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8"/>
      </w:tblGrid>
      <w:tr w:rsidR="00FC65E6" w:rsidTr="00656112">
        <w:trPr>
          <w:trHeight w:val="5350"/>
        </w:trPr>
        <w:tc>
          <w:tcPr>
            <w:tcW w:w="4627" w:type="dxa"/>
          </w:tcPr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ФЕДЕРАЛЬНАЯ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АНТИМОНОПОЛЬНАЯ СЛУЖБА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УПРАВЛЕНИЕ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Федеральной антимонопольной службы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Астраханской области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ул. Шаумяна, 47, г. Астрахань, 414000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тел./факс (8512) 39-05-80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e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mail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hyperlink r:id="rId5" w:history="1"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to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30@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fas</w:t>
              </w:r>
              <w:proofErr w:type="spellEnd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gov</w:t>
              </w:r>
              <w:proofErr w:type="spellEnd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____________________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№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___________________</w:t>
            </w: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 №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</w:t>
            </w: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5E6" w:rsidRDefault="00FC65E6" w:rsidP="00FC65E6"/>
        </w:tc>
        <w:tc>
          <w:tcPr>
            <w:tcW w:w="4628" w:type="dxa"/>
          </w:tcPr>
          <w:p w:rsidR="00FC65E6" w:rsidRDefault="00FC65E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ООО «</w:t>
            </w:r>
            <w:proofErr w:type="spellStart"/>
            <w:r w:rsidR="00F16CA6">
              <w:rPr>
                <w:sz w:val="26"/>
                <w:szCs w:val="26"/>
              </w:rPr>
              <w:t>АвтопроМ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16CA6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416450, Астраханская обл., Приволжский р-н., с. </w:t>
            </w:r>
            <w:proofErr w:type="spellStart"/>
            <w:r>
              <w:rPr>
                <w:sz w:val="26"/>
                <w:szCs w:val="26"/>
              </w:rPr>
              <w:t>Началово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FC65E6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Горького, д.4</w:t>
            </w: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</w:p>
          <w:p w:rsidR="00FC65E6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Садвокасовой</w:t>
            </w:r>
            <w:proofErr w:type="spellEnd"/>
            <w:r>
              <w:rPr>
                <w:sz w:val="26"/>
                <w:szCs w:val="26"/>
              </w:rPr>
              <w:t xml:space="preserve"> Д.Ф.</w:t>
            </w:r>
          </w:p>
          <w:p w:rsidR="00FC65E6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416130, Астраханская обл., с. Солянка, ул. Советская, д.72</w:t>
            </w: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</w:p>
          <w:p w:rsidR="00FC65E6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Куандыковой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F16CA6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416023, Астраханская обл., с. Вольное, ул. Мира, д.3</w:t>
            </w:r>
          </w:p>
          <w:p w:rsidR="00656112" w:rsidRDefault="00656112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</w:p>
          <w:p w:rsidR="00656112" w:rsidRPr="00A53964" w:rsidRDefault="00F16CA6" w:rsidP="00FC65E6">
            <w:pPr>
              <w:pStyle w:val="a4"/>
              <w:spacing w:before="0" w:beforeAutospacing="0" w:after="0"/>
              <w:ind w:left="34" w:righ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ООО «Эдельвейс –СД» 414041, г. Астрахань, ул. Куликова, 42/3/62</w:t>
            </w: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</w:pP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</w:pPr>
          </w:p>
        </w:tc>
      </w:tr>
    </w:tbl>
    <w:p w:rsidR="00E83FAA" w:rsidRDefault="00FC65E6" w:rsidP="00FC65E6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D9C3664" wp14:editId="4CDF8C12">
            <wp:extent cx="571500" cy="6633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" cy="6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12" w:rsidRDefault="00F16CA6" w:rsidP="00656112">
      <w:pPr>
        <w:pStyle w:val="a4"/>
        <w:spacing w:before="0" w:beforeAutospacing="0" w:after="0" w:line="276" w:lineRule="auto"/>
        <w:jc w:val="center"/>
      </w:pPr>
      <w:r>
        <w:rPr>
          <w:sz w:val="26"/>
          <w:szCs w:val="26"/>
        </w:rPr>
        <w:t>РЕШЕНИЕ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>16 ноября 2017 года                                                                                       г. Астрахань</w:t>
      </w:r>
    </w:p>
    <w:p w:rsidR="00341087" w:rsidRDefault="00341087" w:rsidP="00341087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Комиссия Управления Федеральной антимонопольной службы по Астраханской области (далее - Астраханское УФАС России, Управление) по рассмотрению дела о нарушении антимонопольного законодательства (далее — Комиссия) в составе: Председателя Комиссии: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- заместителя руководителя - начальника отдела товарных рынков и естественных монополий.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Членов Комиссии: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— </w:t>
      </w:r>
      <w:r>
        <w:rPr>
          <w:color w:val="000000"/>
          <w:sz w:val="26"/>
          <w:szCs w:val="26"/>
        </w:rPr>
        <w:t xml:space="preserve">главного </w:t>
      </w:r>
      <w:r w:rsidRPr="00032D8E">
        <w:rPr>
          <w:color w:val="000000"/>
          <w:sz w:val="26"/>
          <w:szCs w:val="26"/>
        </w:rPr>
        <w:t xml:space="preserve">специалиста-эксперта отдела товарных рынков и естественных монополий, </w:t>
      </w:r>
    </w:p>
    <w:p w:rsidR="00D87653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>- специалиста-эксперта отдела товарных рынков и естественных монополий.</w:t>
      </w:r>
    </w:p>
    <w:p w:rsidR="00D87653" w:rsidRDefault="00D87653" w:rsidP="00D87653">
      <w:pPr>
        <w:pStyle w:val="a4"/>
        <w:spacing w:after="0" w:line="276" w:lineRule="auto"/>
        <w:ind w:firstLine="680"/>
        <w:jc w:val="both"/>
      </w:pPr>
      <w:r w:rsidRPr="00032D8E">
        <w:rPr>
          <w:color w:val="000000"/>
          <w:sz w:val="26"/>
          <w:szCs w:val="26"/>
        </w:rPr>
        <w:t>Рассмотрев дело №20-К-03-17 по признакам нарушения Обществом с ограниченной ответственностью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 xml:space="preserve">» (юридический адрес:416450,Астраханская обл., Приволжский р-н., с. </w:t>
      </w:r>
      <w:proofErr w:type="spellStart"/>
      <w:r w:rsidRPr="00032D8E">
        <w:rPr>
          <w:color w:val="000000"/>
          <w:sz w:val="26"/>
          <w:szCs w:val="26"/>
        </w:rPr>
        <w:t>Началово</w:t>
      </w:r>
      <w:proofErr w:type="spellEnd"/>
      <w:r w:rsidRPr="00032D8E">
        <w:rPr>
          <w:color w:val="000000"/>
          <w:sz w:val="26"/>
          <w:szCs w:val="26"/>
        </w:rPr>
        <w:t>, ул. Горького, д.4; дата государственной регистрации в качестве юридического лица — 19.09.2012; ИНН 3019004967) (далее - 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 xml:space="preserve">»), индивидуальным предпринимателем </w:t>
      </w:r>
      <w:proofErr w:type="spellStart"/>
      <w:r w:rsidRPr="00032D8E">
        <w:rPr>
          <w:color w:val="000000"/>
          <w:sz w:val="26"/>
          <w:szCs w:val="26"/>
        </w:rPr>
        <w:t>Садвокасовой</w:t>
      </w:r>
      <w:proofErr w:type="spellEnd"/>
      <w:r w:rsidRPr="00032D8E">
        <w:rPr>
          <w:color w:val="000000"/>
          <w:sz w:val="26"/>
          <w:szCs w:val="26"/>
        </w:rPr>
        <w:t xml:space="preserve"> </w:t>
      </w:r>
      <w:proofErr w:type="spellStart"/>
      <w:r w:rsidRPr="00032D8E">
        <w:rPr>
          <w:color w:val="000000"/>
          <w:sz w:val="26"/>
          <w:szCs w:val="26"/>
        </w:rPr>
        <w:t>Дилярой</w:t>
      </w:r>
      <w:proofErr w:type="spellEnd"/>
      <w:r w:rsidRPr="00032D8E">
        <w:rPr>
          <w:color w:val="000000"/>
          <w:sz w:val="26"/>
          <w:szCs w:val="26"/>
        </w:rPr>
        <w:t xml:space="preserve"> </w:t>
      </w:r>
      <w:proofErr w:type="spellStart"/>
      <w:r w:rsidRPr="00032D8E">
        <w:rPr>
          <w:color w:val="000000"/>
          <w:sz w:val="26"/>
          <w:szCs w:val="26"/>
        </w:rPr>
        <w:t>Фергатовной</w:t>
      </w:r>
      <w:proofErr w:type="spellEnd"/>
      <w:r w:rsidRPr="00032D8E">
        <w:rPr>
          <w:color w:val="000000"/>
          <w:sz w:val="26"/>
          <w:szCs w:val="26"/>
        </w:rPr>
        <w:t xml:space="preserve"> (юридический адрес: 416130, Астраханская обл., с. Солянка, ул. Советская, д.72; дата государственной регистрации в качестве юридического лица — 10.02.2015; ИНН 300801928409) (далее-ИП </w:t>
      </w:r>
      <w:proofErr w:type="spellStart"/>
      <w:r w:rsidRPr="00032D8E">
        <w:rPr>
          <w:color w:val="000000"/>
          <w:sz w:val="26"/>
          <w:szCs w:val="26"/>
        </w:rPr>
        <w:t>Садвокасова</w:t>
      </w:r>
      <w:proofErr w:type="spellEnd"/>
      <w:r w:rsidRPr="00032D8E">
        <w:rPr>
          <w:color w:val="000000"/>
          <w:sz w:val="26"/>
          <w:szCs w:val="26"/>
        </w:rPr>
        <w:t xml:space="preserve"> Д.Ф.), индивидуальным предпринимателем </w:t>
      </w:r>
      <w:proofErr w:type="spellStart"/>
      <w:r w:rsidRPr="00032D8E">
        <w:rPr>
          <w:color w:val="000000"/>
          <w:sz w:val="26"/>
          <w:szCs w:val="26"/>
        </w:rPr>
        <w:t>Куандыковой</w:t>
      </w:r>
      <w:proofErr w:type="spellEnd"/>
      <w:r w:rsidRPr="00032D8E">
        <w:rPr>
          <w:color w:val="000000"/>
          <w:sz w:val="26"/>
          <w:szCs w:val="26"/>
        </w:rPr>
        <w:t xml:space="preserve"> </w:t>
      </w:r>
      <w:r w:rsidRPr="00032D8E">
        <w:rPr>
          <w:color w:val="000000"/>
          <w:sz w:val="26"/>
          <w:szCs w:val="26"/>
        </w:rPr>
        <w:lastRenderedPageBreak/>
        <w:t xml:space="preserve">Екатериной Анатольевной (юридический адрес: 416023, Астраханская обл., с. Вольное, ул. Мира, д.3; дата государственной регистрации в качестве юридического лица — 11.08.2016; ИНН 301014198872) (далее- ИП </w:t>
      </w:r>
      <w:proofErr w:type="spellStart"/>
      <w:r w:rsidRPr="00032D8E">
        <w:rPr>
          <w:color w:val="000000"/>
          <w:sz w:val="26"/>
          <w:szCs w:val="26"/>
        </w:rPr>
        <w:t>Куандыкова</w:t>
      </w:r>
      <w:proofErr w:type="spellEnd"/>
      <w:r w:rsidRPr="00032D8E">
        <w:rPr>
          <w:color w:val="000000"/>
          <w:sz w:val="26"/>
          <w:szCs w:val="26"/>
        </w:rPr>
        <w:t xml:space="preserve"> Е.А.) пункта 2 части 1 статьи 11 Федерального закона от 26.07.2006 № 135-ФЗ «О защите конкуренции»</w:t>
      </w:r>
      <w:r w:rsidR="00656112">
        <w:rPr>
          <w:color w:val="000000"/>
          <w:sz w:val="26"/>
          <w:szCs w:val="26"/>
        </w:rPr>
        <w:t>,</w:t>
      </w:r>
      <w:r w:rsidRPr="00D876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присутствии представителей ответчика: </w:t>
      </w:r>
    </w:p>
    <w:p w:rsidR="00D87653" w:rsidRDefault="00D87653" w:rsidP="00D87653">
      <w:pPr>
        <w:pStyle w:val="a4"/>
        <w:spacing w:after="0" w:line="276" w:lineRule="auto"/>
        <w:ind w:firstLine="6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Законного представителя </w:t>
      </w:r>
      <w:r w:rsidRPr="00032D8E">
        <w:rPr>
          <w:color w:val="000000"/>
          <w:sz w:val="26"/>
          <w:szCs w:val="26"/>
        </w:rPr>
        <w:t>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</w:p>
    <w:p w:rsidR="00656112" w:rsidRDefault="00656112" w:rsidP="00D87653">
      <w:pPr>
        <w:pStyle w:val="a4"/>
        <w:spacing w:after="0" w:line="360" w:lineRule="auto"/>
        <w:ind w:firstLine="680"/>
      </w:pPr>
    </w:p>
    <w:p w:rsidR="00656112" w:rsidRDefault="00656112" w:rsidP="00341087">
      <w:pPr>
        <w:pStyle w:val="a4"/>
        <w:spacing w:before="0" w:beforeAutospacing="0" w:after="0"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sz w:val="26"/>
          <w:szCs w:val="26"/>
        </w:rPr>
        <w:t>В Астраханское УФАС России 13.03.2017 г. поступила жалоба ООО «Эдельвейс –СД» (далее – Заявитель) на действия участников электронного аукциона.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sz w:val="26"/>
          <w:szCs w:val="26"/>
        </w:rPr>
        <w:t xml:space="preserve">В данной жалобе Заявителем указывается </w:t>
      </w:r>
      <w:r>
        <w:rPr>
          <w:sz w:val="26"/>
          <w:szCs w:val="26"/>
        </w:rPr>
        <w:t xml:space="preserve">на </w:t>
      </w:r>
      <w:r w:rsidRPr="00032D8E">
        <w:rPr>
          <w:sz w:val="26"/>
          <w:szCs w:val="26"/>
        </w:rPr>
        <w:t xml:space="preserve"> наличи</w:t>
      </w:r>
      <w:r>
        <w:rPr>
          <w:sz w:val="26"/>
          <w:szCs w:val="26"/>
        </w:rPr>
        <w:t>е</w:t>
      </w:r>
      <w:r w:rsidRPr="00032D8E">
        <w:rPr>
          <w:sz w:val="26"/>
          <w:szCs w:val="26"/>
        </w:rPr>
        <w:t xml:space="preserve"> сговора между участниками аукциона.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Законом о защите конкуренции на антимонопольные органы возложены функции по обеспечению государственного контроля за соблюдением антимонопольного законодательства, выявлению нарушений антимонопольного законодательства, принятию мер по их прекращению и привлечению к ответственности за такие нарушения (статья 22).</w:t>
      </w:r>
    </w:p>
    <w:p w:rsidR="00D87653" w:rsidRPr="00032D8E" w:rsidRDefault="00D87653" w:rsidP="00D87653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В ходе выполнения указанных функций Астраханским УФАС России от АО «Единая электронная торговая площадка» 31.03.2017 были получены сведения, анализ которых позволил обнаружить признаки нарушения 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color w:val="000000"/>
          <w:sz w:val="26"/>
          <w:szCs w:val="26"/>
        </w:rPr>
        <w:t>Садвокасовой</w:t>
      </w:r>
      <w:proofErr w:type="spellEnd"/>
      <w:r w:rsidRPr="00032D8E">
        <w:rPr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color w:val="000000"/>
          <w:sz w:val="26"/>
          <w:szCs w:val="26"/>
        </w:rPr>
        <w:t>Куандыковой</w:t>
      </w:r>
      <w:proofErr w:type="spellEnd"/>
      <w:r w:rsidRPr="00032D8E">
        <w:rPr>
          <w:color w:val="000000"/>
          <w:sz w:val="26"/>
          <w:szCs w:val="26"/>
        </w:rPr>
        <w:t xml:space="preserve"> Е.А. пункта 2 части 1 статьи 11 Закона о защите конкуренции путем заключения картеля, результатом которого явилось поддержание цен на электронном аукционе с реестровым номером 0325300003716000047 (предмет аукциона: предоставление услуг по обеспечению заказчика автомобильным транспортом с экипажем) и электронном аукционе с реестровым номером 0325300007716000034 (предмет аукциона: оказание услуг по обеспечению Заказчика автомобильным транспортом с экипажем на 2017 год)</w:t>
      </w:r>
      <w:r w:rsidRPr="00032D8E">
        <w:rPr>
          <w:sz w:val="26"/>
          <w:szCs w:val="26"/>
        </w:rPr>
        <w:t xml:space="preserve"> </w:t>
      </w:r>
      <w:r w:rsidRPr="00032D8E">
        <w:rPr>
          <w:color w:val="000000"/>
          <w:sz w:val="26"/>
          <w:szCs w:val="26"/>
        </w:rPr>
        <w:t>прошедших на электронной торговой площадке АО «Единая электронная торговая площадка».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В этой связи на основании пункта 3 части 2 статьи 39 Закона о защите конкуренции в отношении 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color w:val="000000"/>
          <w:sz w:val="26"/>
          <w:szCs w:val="26"/>
        </w:rPr>
        <w:t>Садвокасовой</w:t>
      </w:r>
      <w:proofErr w:type="spellEnd"/>
      <w:r w:rsidRPr="00032D8E">
        <w:rPr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color w:val="000000"/>
          <w:sz w:val="26"/>
          <w:szCs w:val="26"/>
        </w:rPr>
        <w:t>Куандыковой</w:t>
      </w:r>
      <w:proofErr w:type="spellEnd"/>
      <w:r w:rsidRPr="00032D8E">
        <w:rPr>
          <w:color w:val="000000"/>
          <w:sz w:val="26"/>
          <w:szCs w:val="26"/>
        </w:rPr>
        <w:t xml:space="preserve"> Е.А. было возбуждено дело о нарушении антимонопольного законодательства № 20-К-03-17.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Изучив материалы данного дела, Комиссия установила следующее.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1. Государственное бюджетное учреждение здравоохранения Астраханской области «Городская поликлиника №</w:t>
      </w:r>
      <w:proofErr w:type="gramStart"/>
      <w:r w:rsidRPr="00032D8E">
        <w:rPr>
          <w:color w:val="000000"/>
          <w:sz w:val="26"/>
          <w:szCs w:val="26"/>
        </w:rPr>
        <w:t>5»  (</w:t>
      </w:r>
      <w:proofErr w:type="gramEnd"/>
      <w:r w:rsidRPr="00032D8E">
        <w:rPr>
          <w:color w:val="000000"/>
          <w:sz w:val="26"/>
          <w:szCs w:val="26"/>
        </w:rPr>
        <w:t xml:space="preserve">ИНН </w:t>
      </w:r>
      <w:r w:rsidRPr="00032D8E">
        <w:rPr>
          <w:color w:val="000000"/>
          <w:sz w:val="26"/>
          <w:szCs w:val="26"/>
          <w:shd w:val="clear" w:color="auto" w:fill="FFFFFF"/>
        </w:rPr>
        <w:t>3016022340</w:t>
      </w:r>
      <w:r w:rsidRPr="00032D8E">
        <w:rPr>
          <w:color w:val="000000"/>
          <w:sz w:val="26"/>
          <w:szCs w:val="26"/>
        </w:rPr>
        <w:t xml:space="preserve">, КПП </w:t>
      </w:r>
      <w:r w:rsidRPr="00032D8E">
        <w:rPr>
          <w:color w:val="000000"/>
          <w:sz w:val="26"/>
          <w:szCs w:val="26"/>
          <w:shd w:val="clear" w:color="auto" w:fill="FFFFFF"/>
        </w:rPr>
        <w:t>301901001</w:t>
      </w:r>
      <w:r w:rsidRPr="00032D8E">
        <w:rPr>
          <w:color w:val="000000"/>
          <w:sz w:val="26"/>
          <w:szCs w:val="26"/>
        </w:rPr>
        <w:t xml:space="preserve">) разместило в информационно-телекоммуникационной сети «Интернет» на сайте www.zakupki.gov.ru извещение о проведении открытого аукциона в электронной </w:t>
      </w:r>
      <w:r w:rsidRPr="00032D8E">
        <w:rPr>
          <w:color w:val="000000"/>
          <w:sz w:val="26"/>
          <w:szCs w:val="26"/>
        </w:rPr>
        <w:lastRenderedPageBreak/>
        <w:t>форме оказание услуг по обеспечению Заказчика автомобильным транспортом с экипажем на 2017 год (далее также – аукцион 0325300007716000034) и аукционную документацию.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Как следует из указанного извещения и аукционной документации, место выполнения работ: </w:t>
      </w:r>
      <w:proofErr w:type="spellStart"/>
      <w:r w:rsidRPr="00032D8E">
        <w:rPr>
          <w:color w:val="000000"/>
          <w:sz w:val="26"/>
          <w:szCs w:val="26"/>
        </w:rPr>
        <w:t>г.Астрахань</w:t>
      </w:r>
      <w:proofErr w:type="spellEnd"/>
      <w:r w:rsidRPr="00032D8E">
        <w:rPr>
          <w:color w:val="000000"/>
          <w:sz w:val="26"/>
          <w:szCs w:val="26"/>
        </w:rPr>
        <w:t xml:space="preserve">, </w:t>
      </w:r>
      <w:proofErr w:type="spellStart"/>
      <w:r w:rsidRPr="00032D8E">
        <w:rPr>
          <w:color w:val="000000"/>
          <w:sz w:val="26"/>
          <w:szCs w:val="26"/>
        </w:rPr>
        <w:t>ул.Яблочкова</w:t>
      </w:r>
      <w:proofErr w:type="spellEnd"/>
      <w:r w:rsidRPr="00032D8E">
        <w:rPr>
          <w:color w:val="000000"/>
          <w:sz w:val="26"/>
          <w:szCs w:val="26"/>
        </w:rPr>
        <w:t xml:space="preserve"> 26, </w:t>
      </w:r>
      <w:proofErr w:type="spellStart"/>
      <w:r w:rsidRPr="00032D8E">
        <w:rPr>
          <w:color w:val="000000"/>
          <w:sz w:val="26"/>
          <w:szCs w:val="26"/>
        </w:rPr>
        <w:t>г.Астрахань</w:t>
      </w:r>
      <w:proofErr w:type="spellEnd"/>
      <w:r w:rsidRPr="00032D8E">
        <w:rPr>
          <w:color w:val="000000"/>
          <w:sz w:val="26"/>
          <w:szCs w:val="26"/>
        </w:rPr>
        <w:t xml:space="preserve">, </w:t>
      </w:r>
      <w:proofErr w:type="spellStart"/>
      <w:r w:rsidRPr="00032D8E">
        <w:rPr>
          <w:color w:val="000000"/>
          <w:sz w:val="26"/>
          <w:szCs w:val="26"/>
        </w:rPr>
        <w:t>ул.Полякова</w:t>
      </w:r>
      <w:proofErr w:type="spellEnd"/>
      <w:r w:rsidRPr="00032D8E">
        <w:rPr>
          <w:color w:val="000000"/>
          <w:sz w:val="26"/>
          <w:szCs w:val="26"/>
        </w:rPr>
        <w:t xml:space="preserve">, 19, </w:t>
      </w:r>
      <w:proofErr w:type="spellStart"/>
      <w:r w:rsidRPr="00032D8E">
        <w:rPr>
          <w:color w:val="000000"/>
          <w:sz w:val="26"/>
          <w:szCs w:val="26"/>
        </w:rPr>
        <w:t>г.Астрахань</w:t>
      </w:r>
      <w:proofErr w:type="spellEnd"/>
      <w:r w:rsidRPr="00032D8E">
        <w:rPr>
          <w:color w:val="000000"/>
          <w:sz w:val="26"/>
          <w:szCs w:val="26"/>
        </w:rPr>
        <w:t xml:space="preserve">, </w:t>
      </w:r>
      <w:proofErr w:type="spellStart"/>
      <w:r w:rsidRPr="00032D8E">
        <w:rPr>
          <w:color w:val="000000"/>
          <w:sz w:val="26"/>
          <w:szCs w:val="26"/>
        </w:rPr>
        <w:t>ул.Латышева</w:t>
      </w:r>
      <w:proofErr w:type="spellEnd"/>
      <w:r w:rsidRPr="00032D8E">
        <w:rPr>
          <w:color w:val="000000"/>
          <w:sz w:val="26"/>
          <w:szCs w:val="26"/>
        </w:rPr>
        <w:t xml:space="preserve">, </w:t>
      </w:r>
      <w:proofErr w:type="gramStart"/>
      <w:r w:rsidRPr="00032D8E">
        <w:rPr>
          <w:color w:val="000000"/>
          <w:sz w:val="26"/>
          <w:szCs w:val="26"/>
        </w:rPr>
        <w:t>66 ;</w:t>
      </w:r>
      <w:proofErr w:type="gramEnd"/>
      <w:r w:rsidRPr="00032D8E">
        <w:rPr>
          <w:color w:val="000000"/>
          <w:sz w:val="26"/>
          <w:szCs w:val="26"/>
        </w:rPr>
        <w:t xml:space="preserve"> начальная (максимальная) цена договора 2 487 220,00 руб.; адрес электронной площадки в информационно - телекоммуникационной сети «Интернет»: </w:t>
      </w:r>
      <w:proofErr w:type="spellStart"/>
      <w:r w:rsidRPr="00032D8E">
        <w:rPr>
          <w:color w:val="000000"/>
          <w:sz w:val="26"/>
          <w:szCs w:val="26"/>
        </w:rPr>
        <w:t>www</w:t>
      </w:r>
      <w:proofErr w:type="spellEnd"/>
      <w:r w:rsidRPr="00032D8E">
        <w:rPr>
          <w:color w:val="000000"/>
          <w:sz w:val="26"/>
          <w:szCs w:val="26"/>
        </w:rPr>
        <w:t>.</w:t>
      </w:r>
      <w:proofErr w:type="spellStart"/>
      <w:r w:rsidRPr="00032D8E">
        <w:rPr>
          <w:color w:val="000000"/>
          <w:sz w:val="26"/>
          <w:szCs w:val="26"/>
          <w:lang w:val="en-US"/>
        </w:rPr>
        <w:t>roseltorg</w:t>
      </w:r>
      <w:proofErr w:type="spellEnd"/>
      <w:r w:rsidRPr="00032D8E">
        <w:rPr>
          <w:color w:val="000000"/>
          <w:sz w:val="26"/>
          <w:szCs w:val="26"/>
        </w:rPr>
        <w:t>.</w:t>
      </w:r>
      <w:proofErr w:type="spellStart"/>
      <w:r w:rsidRPr="00032D8E">
        <w:rPr>
          <w:color w:val="000000"/>
          <w:sz w:val="26"/>
          <w:szCs w:val="26"/>
        </w:rPr>
        <w:t>ru</w:t>
      </w:r>
      <w:proofErr w:type="spellEnd"/>
      <w:r w:rsidRPr="00032D8E">
        <w:rPr>
          <w:color w:val="000000"/>
          <w:sz w:val="26"/>
          <w:szCs w:val="26"/>
        </w:rPr>
        <w:t xml:space="preserve">.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На участие в аукционе было подано пять заявок, информация о поданных заявках указана в таблице №1.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Таблица №1.</w:t>
      </w:r>
    </w:p>
    <w:p w:rsidR="00D87653" w:rsidRPr="00A6204D" w:rsidRDefault="00D87653" w:rsidP="00D87653">
      <w:pPr>
        <w:pStyle w:val="a4"/>
        <w:spacing w:before="0" w:beforeAutospacing="0" w:after="0" w:line="276" w:lineRule="auto"/>
        <w:ind w:firstLine="709"/>
        <w:jc w:val="both"/>
      </w:pPr>
    </w:p>
    <w:tbl>
      <w:tblPr>
        <w:tblpPr w:leftFromText="180" w:rightFromText="180" w:vertAnchor="text" w:horzAnchor="margin" w:tblpY="397"/>
        <w:tblW w:w="9746" w:type="dxa"/>
        <w:tblLayout w:type="fixed"/>
        <w:tblLook w:val="04A0" w:firstRow="1" w:lastRow="0" w:firstColumn="1" w:lastColumn="0" w:noHBand="0" w:noVBand="1"/>
      </w:tblPr>
      <w:tblGrid>
        <w:gridCol w:w="1101"/>
        <w:gridCol w:w="1508"/>
        <w:gridCol w:w="850"/>
        <w:gridCol w:w="1134"/>
        <w:gridCol w:w="1186"/>
        <w:gridCol w:w="1560"/>
        <w:gridCol w:w="850"/>
        <w:gridCol w:w="1557"/>
      </w:tblGrid>
      <w:tr w:rsidR="00D87653" w:rsidRPr="00E92C04" w:rsidTr="002B7C26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аукциона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зявки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участников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юридические адреса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подачи заявок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подачи заявок участниками</w:t>
            </w:r>
          </w:p>
        </w:tc>
      </w:tr>
      <w:tr w:rsidR="00D87653" w:rsidRPr="00E92C04" w:rsidTr="002B7C26">
        <w:trPr>
          <w:trHeight w:val="13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'Эдельвейс - СД'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3015094430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414041,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Федерация;Астраханская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Астрахань, Куликова ул., 42 корпус 3, кв.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2016-12-12 13:11:43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185.26.170.238-185.26.170.238</w:t>
            </w:r>
          </w:p>
        </w:tc>
      </w:tr>
      <w:tr w:rsidR="00D87653" w:rsidRPr="00E92C04" w:rsidTr="002B7C26">
        <w:trPr>
          <w:trHeight w:val="11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Садвокасова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Диляра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Фергатовна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300801928409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416130, Российская Федерация, Астраханская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с.Солянка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Советская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2016-12-12 22:22:22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5.139.220.87-5.139.220.87</w:t>
            </w:r>
          </w:p>
        </w:tc>
      </w:tr>
      <w:tr w:rsidR="00D87653" w:rsidRPr="00E92C04" w:rsidTr="002B7C26">
        <w:trPr>
          <w:trHeight w:val="13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АвтопроМ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3019004967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416450,Российская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Федерация, Астраханская область, Приволжский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Горького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2016-12-12 22:28:09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5.139.220.87-5.139.220.87</w:t>
            </w:r>
          </w:p>
        </w:tc>
      </w:tr>
      <w:tr w:rsidR="00D87653" w:rsidRPr="00E92C04" w:rsidTr="002B7C26">
        <w:trPr>
          <w:trHeight w:val="13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Куандыкова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Анатольевна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301014198872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416023, Российская Федерация,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Мира,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2016-12-12 22:34:45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5.139.220.87-5.139.220.87</w:t>
            </w:r>
          </w:p>
        </w:tc>
      </w:tr>
      <w:tr w:rsidR="00D87653" w:rsidRPr="00E92C04" w:rsidTr="002B7C26">
        <w:trPr>
          <w:trHeight w:val="13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"ЕВРОТРЕЙД"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3459066210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400065, Российская Федерация, Волгоградская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Волгоград;;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Ватутина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15А, кв.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2016-12-12 22:51:41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81.22.2.254-81.22.2.254</w:t>
            </w:r>
          </w:p>
        </w:tc>
      </w:tr>
    </w:tbl>
    <w:p w:rsidR="00D87653" w:rsidRDefault="00D87653" w:rsidP="00D87653">
      <w:pPr>
        <w:spacing w:after="0"/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13.12.2016).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Аукцион проводился 16.12.2016.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Информация о ценовых предложениях участников аукциона и об </w:t>
      </w:r>
      <w:r w:rsidRPr="00032D8E">
        <w:rPr>
          <w:color w:val="000000"/>
          <w:sz w:val="26"/>
          <w:szCs w:val="26"/>
          <w:lang w:val="en-US"/>
        </w:rPr>
        <w:t>IP</w:t>
      </w:r>
      <w:r w:rsidRPr="00032D8E">
        <w:rPr>
          <w:color w:val="000000"/>
          <w:sz w:val="26"/>
          <w:szCs w:val="26"/>
        </w:rPr>
        <w:t>-адресах, с которых они подавались, приведена в таблице №2.</w:t>
      </w:r>
    </w:p>
    <w:p w:rsidR="00D87653" w:rsidRPr="00032D8E" w:rsidRDefault="00D87653" w:rsidP="00D87653">
      <w:pPr>
        <w:pStyle w:val="a4"/>
        <w:spacing w:after="0" w:line="360" w:lineRule="auto"/>
        <w:ind w:firstLine="709"/>
        <w:jc w:val="right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lastRenderedPageBreak/>
        <w:t>Таблица №2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850"/>
        <w:gridCol w:w="993"/>
        <w:gridCol w:w="4110"/>
        <w:gridCol w:w="1276"/>
      </w:tblGrid>
      <w:tr w:rsidR="00D87653" w:rsidRPr="00520045" w:rsidTr="002B7C26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зявки</w:t>
            </w:r>
            <w:proofErr w:type="spellEnd"/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участников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ЦП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подачи ЦП участников</w:t>
            </w:r>
          </w:p>
        </w:tc>
      </w:tr>
      <w:tr w:rsidR="00D87653" w:rsidRPr="00520045" w:rsidTr="002B7C26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'Эдельвейс - СД'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2016-12-16 09:28:55.994102, Цена: 2064392.6; Время: 2016-12-16 09:25:45.45296, Цена: 2201189.7; Время: 2016-12-16 09:24:51.696377, Цена: 2337986.8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185.26.170.238</w:t>
            </w:r>
          </w:p>
        </w:tc>
      </w:tr>
      <w:tr w:rsidR="00D87653" w:rsidRPr="00520045" w:rsidTr="002B7C26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Садвокасова</w:t>
            </w:r>
            <w:proofErr w:type="spellEnd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Диляра</w:t>
            </w:r>
            <w:proofErr w:type="spellEnd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Фергатовна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2016-12-16 09:30:20.054574, Цена: 2051956.5; Время: 2016-12-16 09:19:42.68791, Цена: 2474783.9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94.233.184.226</w:t>
            </w:r>
          </w:p>
        </w:tc>
      </w:tr>
      <w:tr w:rsidR="00D87653" w:rsidRPr="00520045" w:rsidTr="002B7C26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АвтопроМ</w:t>
            </w:r>
            <w:proofErr w:type="spellEnd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2016-12-16 09:32:15.377625, Цена: 1057068.5; Время: 2016-12-16 09:31:38.584724, Цена: 1305790.5; Время: 2016-12-16 09:31:19.927321, Цена: 1554512.5; Время: 2016-12-16 09:31:01.031786, Цена: 1803234.5; Время: 2016-12-16 09:30:28.666579, Цена: 1940031.6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94.233.184.226</w:t>
            </w:r>
          </w:p>
        </w:tc>
      </w:tr>
      <w:tr w:rsidR="00D87653" w:rsidRPr="00520045" w:rsidTr="002B7C26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Куандыкова</w:t>
            </w:r>
            <w:proofErr w:type="spellEnd"/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Анатольевна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2016-12-16 09:32:34.567343, Цена: 932707.5; Время: 2016-12-16 09:31:50.370731, Цена: 1181429.5; Время: 2016-12-16 09:31:29.672736, Цена: 1430151.5; Время: 2016-12-16 09:31:10.935772, Цена: 1678873.5; Время: 2016-12-16 09:30:41.032929, Цена: 1927595.5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94.233.184.226</w:t>
            </w:r>
          </w:p>
        </w:tc>
      </w:tr>
      <w:tr w:rsidR="00D87653" w:rsidRPr="00520045" w:rsidTr="002B7C26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обеспечению Заказчика автомобильным транспортом с экипажем на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"ЕВРОТРЕЙД"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2016-12-16 09:28:30.292284, Цена: 2188753.6; Время: 2016-12-16 09:25:29.547619, Цена: 2325550.7; Время: 2016-12-16 09:20:00.110508, Цена: 2462347.8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52004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0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81.22.2.254</w:t>
            </w:r>
          </w:p>
        </w:tc>
      </w:tr>
    </w:tbl>
    <w:p w:rsidR="00D87653" w:rsidRPr="00A148ED" w:rsidRDefault="00D87653" w:rsidP="00D87653">
      <w:pPr>
        <w:pStyle w:val="a4"/>
        <w:spacing w:before="0" w:beforeAutospacing="0" w:after="0" w:line="276" w:lineRule="auto"/>
        <w:ind w:firstLine="709"/>
        <w:jc w:val="both"/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sz w:val="26"/>
          <w:szCs w:val="26"/>
        </w:rPr>
        <w:t xml:space="preserve">При рассмотрении вторых частей заявок на участие в аукционе заказчик принял решение о несоответствии заявок </w:t>
      </w:r>
      <w:r w:rsidRPr="00032D8E">
        <w:rPr>
          <w:color w:val="000000"/>
          <w:sz w:val="26"/>
          <w:szCs w:val="26"/>
        </w:rPr>
        <w:t>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 xml:space="preserve">» и ИП </w:t>
      </w:r>
      <w:proofErr w:type="spellStart"/>
      <w:r w:rsidRPr="00032D8E">
        <w:rPr>
          <w:color w:val="000000"/>
          <w:sz w:val="26"/>
          <w:szCs w:val="26"/>
        </w:rPr>
        <w:t>Куандыковой</w:t>
      </w:r>
      <w:proofErr w:type="spellEnd"/>
      <w:r w:rsidRPr="00032D8E">
        <w:rPr>
          <w:color w:val="000000"/>
          <w:sz w:val="26"/>
          <w:szCs w:val="26"/>
        </w:rPr>
        <w:t xml:space="preserve"> Е.А. требованиям</w:t>
      </w:r>
      <w:r>
        <w:rPr>
          <w:color w:val="000000"/>
          <w:sz w:val="26"/>
          <w:szCs w:val="26"/>
        </w:rPr>
        <w:t xml:space="preserve"> </w:t>
      </w:r>
      <w:r w:rsidRPr="00032D8E">
        <w:rPr>
          <w:color w:val="000000"/>
          <w:sz w:val="26"/>
          <w:szCs w:val="26"/>
        </w:rPr>
        <w:t xml:space="preserve"> </w:t>
      </w:r>
      <w:r w:rsidRPr="00032D8E">
        <w:rPr>
          <w:sz w:val="26"/>
          <w:szCs w:val="26"/>
        </w:rPr>
        <w:t xml:space="preserve">пункта 1 части 6 статьи 69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32D8E">
          <w:rPr>
            <w:sz w:val="26"/>
            <w:szCs w:val="26"/>
          </w:rPr>
          <w:t>05.04.2013</w:t>
        </w:r>
      </w:smartTag>
      <w:r w:rsidRPr="00032D8E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указанными хозяйствующими субъектами  не представлен</w:t>
      </w:r>
      <w:r>
        <w:rPr>
          <w:sz w:val="26"/>
          <w:szCs w:val="26"/>
        </w:rPr>
        <w:t>а</w:t>
      </w:r>
      <w:r w:rsidRPr="00032D8E">
        <w:rPr>
          <w:sz w:val="26"/>
          <w:szCs w:val="26"/>
        </w:rPr>
        <w:t xml:space="preserve"> декларация о соответствии участника требованиям</w:t>
      </w:r>
      <w:r>
        <w:rPr>
          <w:sz w:val="26"/>
          <w:szCs w:val="26"/>
        </w:rPr>
        <w:t xml:space="preserve">, </w:t>
      </w:r>
      <w:r w:rsidRPr="00032D8E">
        <w:rPr>
          <w:sz w:val="26"/>
          <w:szCs w:val="26"/>
        </w:rPr>
        <w:t xml:space="preserve">документы и информация предусмотренные пунктом 1,3-5,7 и 8 ч.2 статьи 62, ч.3 и 5 ст.66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32D8E">
          <w:rPr>
            <w:sz w:val="26"/>
            <w:szCs w:val="26"/>
          </w:rPr>
          <w:t>05.04.2013</w:t>
        </w:r>
      </w:smartTag>
      <w:r w:rsidRPr="00032D8E">
        <w:rPr>
          <w:sz w:val="26"/>
          <w:szCs w:val="26"/>
        </w:rPr>
        <w:t xml:space="preserve"> № 44-ФЗ, в результат</w:t>
      </w:r>
      <w:r>
        <w:rPr>
          <w:sz w:val="26"/>
          <w:szCs w:val="26"/>
        </w:rPr>
        <w:t>е чего победителем аукциона был признан</w:t>
      </w:r>
      <w:r w:rsidRPr="00032D8E">
        <w:rPr>
          <w:sz w:val="26"/>
          <w:szCs w:val="26"/>
        </w:rPr>
        <w:t xml:space="preserve"> </w:t>
      </w:r>
      <w:r w:rsidRPr="00032D8E">
        <w:rPr>
          <w:color w:val="000000"/>
          <w:sz w:val="26"/>
          <w:szCs w:val="26"/>
        </w:rPr>
        <w:t xml:space="preserve">ИП </w:t>
      </w:r>
      <w:proofErr w:type="spellStart"/>
      <w:r w:rsidRPr="00032D8E">
        <w:rPr>
          <w:color w:val="000000"/>
          <w:sz w:val="26"/>
          <w:szCs w:val="26"/>
        </w:rPr>
        <w:t>Садвокасова</w:t>
      </w:r>
      <w:proofErr w:type="spellEnd"/>
      <w:r w:rsidRPr="00032D8E">
        <w:rPr>
          <w:color w:val="000000"/>
          <w:sz w:val="26"/>
          <w:szCs w:val="26"/>
        </w:rPr>
        <w:t xml:space="preserve"> Д.Ф. (протокол подведения итогов электронного аукциона от 16.12.2016).</w:t>
      </w:r>
    </w:p>
    <w:p w:rsidR="00D87653" w:rsidRPr="00676522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Контракт на выполнение работ по ремонту был подписан ИП </w:t>
      </w:r>
      <w:proofErr w:type="spellStart"/>
      <w:r w:rsidRPr="00032D8E">
        <w:rPr>
          <w:color w:val="000000"/>
          <w:sz w:val="26"/>
          <w:szCs w:val="26"/>
        </w:rPr>
        <w:t>Садвокасовой</w:t>
      </w:r>
      <w:proofErr w:type="spellEnd"/>
      <w:r w:rsidRPr="00032D8E">
        <w:rPr>
          <w:color w:val="000000"/>
          <w:sz w:val="26"/>
          <w:szCs w:val="26"/>
        </w:rPr>
        <w:t xml:space="preserve"> Д.Ф. 27.12.2016 в 14 час. 24 мин. </w:t>
      </w:r>
      <w:r w:rsidR="00676522">
        <w:rPr>
          <w:color w:val="000000"/>
          <w:sz w:val="26"/>
          <w:szCs w:val="26"/>
        </w:rPr>
        <w:t>с</w:t>
      </w:r>
      <w:r w:rsidR="00676522" w:rsidRPr="00676522">
        <w:rPr>
          <w:color w:val="000000"/>
          <w:sz w:val="26"/>
          <w:szCs w:val="26"/>
        </w:rPr>
        <w:t xml:space="preserve"> ценой </w:t>
      </w:r>
      <w:r w:rsidR="00676522" w:rsidRPr="00676522">
        <w:rPr>
          <w:sz w:val="26"/>
          <w:szCs w:val="26"/>
        </w:rPr>
        <w:t>2</w:t>
      </w:r>
      <w:r w:rsidR="00676522">
        <w:rPr>
          <w:sz w:val="26"/>
          <w:szCs w:val="26"/>
        </w:rPr>
        <w:t xml:space="preserve"> </w:t>
      </w:r>
      <w:r w:rsidR="00676522" w:rsidRPr="00676522">
        <w:rPr>
          <w:sz w:val="26"/>
          <w:szCs w:val="26"/>
        </w:rPr>
        <w:t>051</w:t>
      </w:r>
      <w:r w:rsidR="00676522">
        <w:rPr>
          <w:sz w:val="26"/>
          <w:szCs w:val="26"/>
        </w:rPr>
        <w:t> 956,</w:t>
      </w:r>
      <w:r w:rsidR="00676522" w:rsidRPr="00676522">
        <w:rPr>
          <w:sz w:val="26"/>
          <w:szCs w:val="26"/>
        </w:rPr>
        <w:t>5</w:t>
      </w:r>
      <w:r w:rsidR="00676522">
        <w:rPr>
          <w:sz w:val="26"/>
          <w:szCs w:val="26"/>
        </w:rPr>
        <w:t xml:space="preserve"> рублей. (снижение цены на 17,5%).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2. Государственное бюджетное учреждение здравоохранения Астраханской </w:t>
      </w:r>
      <w:r w:rsidRPr="00032D8E">
        <w:rPr>
          <w:color w:val="000000" w:themeColor="text1"/>
          <w:sz w:val="26"/>
          <w:szCs w:val="26"/>
        </w:rPr>
        <w:t xml:space="preserve">области «Городская поликлиника №8 имени Н.И. </w:t>
      </w:r>
      <w:proofErr w:type="gramStart"/>
      <w:r w:rsidRPr="00032D8E">
        <w:rPr>
          <w:color w:val="000000" w:themeColor="text1"/>
          <w:sz w:val="26"/>
          <w:szCs w:val="26"/>
        </w:rPr>
        <w:t>Пирогова»  (</w:t>
      </w:r>
      <w:proofErr w:type="gramEnd"/>
      <w:r w:rsidRPr="00032D8E">
        <w:rPr>
          <w:color w:val="000000" w:themeColor="text1"/>
          <w:sz w:val="26"/>
          <w:szCs w:val="26"/>
        </w:rPr>
        <w:t xml:space="preserve">ИНН </w:t>
      </w:r>
      <w:r w:rsidRPr="00032D8E">
        <w:rPr>
          <w:color w:val="000000" w:themeColor="text1"/>
          <w:sz w:val="26"/>
          <w:szCs w:val="26"/>
          <w:shd w:val="clear" w:color="auto" w:fill="FFFFFF"/>
        </w:rPr>
        <w:t>3015039623</w:t>
      </w:r>
      <w:r w:rsidRPr="00032D8E">
        <w:rPr>
          <w:color w:val="000000" w:themeColor="text1"/>
          <w:sz w:val="26"/>
          <w:szCs w:val="26"/>
        </w:rPr>
        <w:t xml:space="preserve">, КПП </w:t>
      </w:r>
      <w:r w:rsidRPr="00032D8E">
        <w:rPr>
          <w:color w:val="000000" w:themeColor="text1"/>
          <w:sz w:val="26"/>
          <w:szCs w:val="26"/>
          <w:shd w:val="clear" w:color="auto" w:fill="FFFFFF"/>
        </w:rPr>
        <w:t>301501001</w:t>
      </w:r>
      <w:r w:rsidRPr="00032D8E">
        <w:rPr>
          <w:color w:val="000000" w:themeColor="text1"/>
          <w:sz w:val="26"/>
          <w:szCs w:val="26"/>
        </w:rPr>
        <w:t xml:space="preserve">) </w:t>
      </w:r>
      <w:r w:rsidRPr="00032D8E">
        <w:rPr>
          <w:color w:val="000000"/>
          <w:sz w:val="26"/>
          <w:szCs w:val="26"/>
        </w:rPr>
        <w:t xml:space="preserve">разместило в информационно-телекоммуникационной сети </w:t>
      </w:r>
      <w:r w:rsidRPr="00032D8E">
        <w:rPr>
          <w:color w:val="000000"/>
          <w:sz w:val="26"/>
          <w:szCs w:val="26"/>
        </w:rPr>
        <w:lastRenderedPageBreak/>
        <w:t>«Интернет» на сайте www.zakupki.gov.ru извещение о проведении открытого аукциона в электронной форме оказание услуг по обеспечению заказчика автомобильным транспортом с экипажем (далее также – аукцион 032530000371600047) и аукционную документацию.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Как следует из указанного извещения и аукционной документации, место выполнения работ: </w:t>
      </w:r>
      <w:r w:rsidRPr="00032D8E">
        <w:rPr>
          <w:color w:val="191919"/>
          <w:sz w:val="26"/>
          <w:szCs w:val="26"/>
          <w:shd w:val="clear" w:color="auto" w:fill="FFFFFF"/>
        </w:rPr>
        <w:t xml:space="preserve">Астрахань г, территория </w:t>
      </w:r>
      <w:proofErr w:type="spellStart"/>
      <w:r w:rsidRPr="00032D8E">
        <w:rPr>
          <w:color w:val="191919"/>
          <w:sz w:val="26"/>
          <w:szCs w:val="26"/>
          <w:shd w:val="clear" w:color="auto" w:fill="FFFFFF"/>
        </w:rPr>
        <w:t>г.Астрахани</w:t>
      </w:r>
      <w:proofErr w:type="spellEnd"/>
      <w:r w:rsidRPr="00032D8E">
        <w:rPr>
          <w:color w:val="191919"/>
          <w:sz w:val="26"/>
          <w:szCs w:val="26"/>
          <w:shd w:val="clear" w:color="auto" w:fill="FFFFFF"/>
        </w:rPr>
        <w:t xml:space="preserve"> от ул. Красная Набережная,21</w:t>
      </w:r>
      <w:r w:rsidRPr="00032D8E">
        <w:rPr>
          <w:color w:val="000000"/>
          <w:sz w:val="26"/>
          <w:szCs w:val="26"/>
        </w:rPr>
        <w:t xml:space="preserve">; начальная (максимальная) цена договора 3 375 005,00 руб.; адрес электронной площадки в информационно - телекоммуникационной сети «Интернет»: </w:t>
      </w:r>
      <w:proofErr w:type="spellStart"/>
      <w:r w:rsidRPr="00032D8E">
        <w:rPr>
          <w:color w:val="000000"/>
          <w:sz w:val="26"/>
          <w:szCs w:val="26"/>
        </w:rPr>
        <w:t>www</w:t>
      </w:r>
      <w:proofErr w:type="spellEnd"/>
      <w:r w:rsidRPr="00032D8E">
        <w:rPr>
          <w:color w:val="000000"/>
          <w:sz w:val="26"/>
          <w:szCs w:val="26"/>
        </w:rPr>
        <w:t>.</w:t>
      </w:r>
      <w:proofErr w:type="spellStart"/>
      <w:r w:rsidRPr="00032D8E">
        <w:rPr>
          <w:color w:val="000000"/>
          <w:sz w:val="26"/>
          <w:szCs w:val="26"/>
          <w:lang w:val="en-US"/>
        </w:rPr>
        <w:t>roseltorg</w:t>
      </w:r>
      <w:proofErr w:type="spellEnd"/>
      <w:r w:rsidRPr="00032D8E">
        <w:rPr>
          <w:color w:val="000000"/>
          <w:sz w:val="26"/>
          <w:szCs w:val="26"/>
        </w:rPr>
        <w:t>.</w:t>
      </w:r>
      <w:proofErr w:type="spellStart"/>
      <w:r w:rsidRPr="00032D8E">
        <w:rPr>
          <w:color w:val="000000"/>
          <w:sz w:val="26"/>
          <w:szCs w:val="26"/>
        </w:rPr>
        <w:t>ru</w:t>
      </w:r>
      <w:proofErr w:type="spellEnd"/>
      <w:r w:rsidRPr="00032D8E">
        <w:rPr>
          <w:color w:val="000000"/>
          <w:sz w:val="26"/>
          <w:szCs w:val="26"/>
        </w:rPr>
        <w:t xml:space="preserve">.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На участие в аукционе было подано </w:t>
      </w:r>
      <w:r>
        <w:rPr>
          <w:color w:val="000000"/>
          <w:sz w:val="26"/>
          <w:szCs w:val="26"/>
        </w:rPr>
        <w:t>восемь</w:t>
      </w:r>
      <w:r w:rsidRPr="00032D8E">
        <w:rPr>
          <w:color w:val="000000"/>
          <w:sz w:val="26"/>
          <w:szCs w:val="26"/>
        </w:rPr>
        <w:t xml:space="preserve"> заявок, информация о поданных заявках указана в таблице №3.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Таблица №3.</w:t>
      </w:r>
    </w:p>
    <w:tbl>
      <w:tblPr>
        <w:tblW w:w="9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91"/>
        <w:gridCol w:w="777"/>
        <w:gridCol w:w="1276"/>
        <w:gridCol w:w="1134"/>
        <w:gridCol w:w="1276"/>
        <w:gridCol w:w="992"/>
        <w:gridCol w:w="1570"/>
      </w:tblGrid>
      <w:tr w:rsidR="00D87653" w:rsidRPr="00BA4883" w:rsidTr="002B7C26">
        <w:trPr>
          <w:trHeight w:val="9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аукциона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аукциона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явки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участников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почтовые адреса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подачи заявок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IP подачи заявок участниками</w:t>
            </w:r>
          </w:p>
        </w:tc>
      </w:tr>
      <w:tr w:rsidR="00D87653" w:rsidRPr="00BA4883" w:rsidTr="002B7C26">
        <w:trPr>
          <w:trHeight w:val="1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'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Максимус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3015097030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414000, Российская Федерация, Астраханская область, Астрахань г, Тихвинская 2-я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2016-12-09 16:49:42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176.100.105.204-176.100.105.204</w:t>
            </w:r>
          </w:p>
        </w:tc>
      </w:tr>
      <w:tr w:rsidR="00D87653" w:rsidRPr="00BA4883" w:rsidTr="002B7C26">
        <w:trPr>
          <w:trHeight w:val="13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"Автобаза администрации города Астрахани"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3017013780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414047, Астраханская область, г. Астрахань, ул. М Луконина, 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2016-12-09 18:03:26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91.206.149.160-91.206.149.160</w:t>
            </w:r>
          </w:p>
        </w:tc>
      </w:tr>
      <w:tr w:rsidR="00D87653" w:rsidRPr="00BA4883" w:rsidTr="002B7C26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Садвокасова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Диляра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Фергатовна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300801928409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416130, Российская Федерация, 30 Астраханская область,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с.Солянка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2016-12-10 14:49:55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5.139.221.149-5.139.221.149</w:t>
            </w:r>
          </w:p>
        </w:tc>
      </w:tr>
      <w:tr w:rsidR="00D87653" w:rsidRPr="00BA4883" w:rsidTr="002B7C26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Куандыкова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301014198872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416023, Российская </w:t>
            </w:r>
            <w:proofErr w:type="gram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Федерация,  Астраханская</w:t>
            </w:r>
            <w:proofErr w:type="gram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с.Вольное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Мира,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2016-12-10 14:59:51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5.139.221.149-5.139.221.149</w:t>
            </w:r>
          </w:p>
        </w:tc>
      </w:tr>
      <w:tr w:rsidR="00D87653" w:rsidRPr="00BA4883" w:rsidTr="002B7C26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АвтопроМ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416450, Российская Федерация, Астраханская область, Приволжский р-н,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Началово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с, Горького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2016-12-10 15:12:44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5.139.221.149-5.139.221.149</w:t>
            </w:r>
          </w:p>
        </w:tc>
      </w:tr>
      <w:tr w:rsidR="00D87653" w:rsidRPr="00BA4883" w:rsidTr="002B7C26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3025014378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414000 г. Астрахань, ул. Джона Рида, д.12.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2016-12-10 17:22:04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176.100.69.40-176.100.69.40</w:t>
            </w:r>
          </w:p>
        </w:tc>
      </w:tr>
      <w:tr w:rsidR="00D87653" w:rsidRPr="00BA4883" w:rsidTr="002B7C26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"ЕВРОТРЕЙД"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3459066210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400075, </w:t>
            </w:r>
            <w:proofErr w:type="spellStart"/>
            <w:proofErr w:type="gram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г.Волгоград,шоссе</w:t>
            </w:r>
            <w:proofErr w:type="spellEnd"/>
            <w:proofErr w:type="gram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Авиаторов,15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2016-12-11 15:59:32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81.22.2.254-81.22.2.254</w:t>
            </w:r>
          </w:p>
        </w:tc>
      </w:tr>
      <w:tr w:rsidR="00D87653" w:rsidRPr="00BA4883" w:rsidTr="002B7C26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Глава К(Ф)Х Михайлов Игорь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023402941366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450004, Российская Федерация, республика Башкортостан, Уфа, д. Поляна, Полянская,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2016-12-11 19:50:50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109.187.228.53-109.187.228.53</w:t>
            </w:r>
          </w:p>
        </w:tc>
      </w:tr>
    </w:tbl>
    <w:p w:rsidR="00D87653" w:rsidRPr="000D6866" w:rsidRDefault="00D87653" w:rsidP="00D87653">
      <w:pPr>
        <w:pStyle w:val="a4"/>
        <w:spacing w:before="0" w:beforeAutospacing="0" w:after="0" w:line="276" w:lineRule="auto"/>
        <w:ind w:firstLine="709"/>
        <w:rPr>
          <w:color w:val="000000"/>
          <w:lang w:val="en-US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По результатам рассмотрения первых частей заявок </w:t>
      </w:r>
      <w:r w:rsidRPr="00032D8E">
        <w:rPr>
          <w:sz w:val="26"/>
          <w:szCs w:val="26"/>
        </w:rPr>
        <w:t xml:space="preserve">участие в аукционе заказчик принял решение о несоответствии заявок </w:t>
      </w:r>
      <w:r w:rsidRPr="00BA4883">
        <w:rPr>
          <w:sz w:val="26"/>
          <w:szCs w:val="26"/>
        </w:rPr>
        <w:t>Муниципально</w:t>
      </w:r>
      <w:r w:rsidRPr="00032D8E">
        <w:rPr>
          <w:sz w:val="26"/>
          <w:szCs w:val="26"/>
        </w:rPr>
        <w:t>го</w:t>
      </w:r>
      <w:r w:rsidRPr="00BA4883">
        <w:rPr>
          <w:sz w:val="26"/>
          <w:szCs w:val="26"/>
        </w:rPr>
        <w:t xml:space="preserve"> бюджетно</w:t>
      </w:r>
      <w:r w:rsidRPr="00032D8E">
        <w:rPr>
          <w:sz w:val="26"/>
          <w:szCs w:val="26"/>
        </w:rPr>
        <w:t>го</w:t>
      </w:r>
      <w:r w:rsidRPr="00BA4883">
        <w:rPr>
          <w:sz w:val="26"/>
          <w:szCs w:val="26"/>
        </w:rPr>
        <w:t xml:space="preserve"> учреждени</w:t>
      </w:r>
      <w:r w:rsidRPr="00032D8E">
        <w:rPr>
          <w:sz w:val="26"/>
          <w:szCs w:val="26"/>
        </w:rPr>
        <w:t>я</w:t>
      </w:r>
      <w:r w:rsidRPr="00BA4883">
        <w:rPr>
          <w:sz w:val="26"/>
          <w:szCs w:val="26"/>
        </w:rPr>
        <w:t xml:space="preserve"> "Автобаза администрации города Астрахани"</w:t>
      </w:r>
      <w:r w:rsidRPr="00032D8E">
        <w:rPr>
          <w:sz w:val="26"/>
          <w:szCs w:val="26"/>
        </w:rPr>
        <w:t xml:space="preserve">,  </w:t>
      </w:r>
      <w:r w:rsidRPr="00BA4883">
        <w:rPr>
          <w:sz w:val="26"/>
          <w:szCs w:val="26"/>
        </w:rPr>
        <w:t>Обществ</w:t>
      </w:r>
      <w:r w:rsidRPr="00032D8E">
        <w:rPr>
          <w:sz w:val="26"/>
          <w:szCs w:val="26"/>
        </w:rPr>
        <w:t>а</w:t>
      </w:r>
      <w:r w:rsidRPr="00BA4883">
        <w:rPr>
          <w:sz w:val="26"/>
          <w:szCs w:val="26"/>
        </w:rPr>
        <w:t xml:space="preserve"> с ограниченной ответственностью "ЕВРОТРЕЙД"</w:t>
      </w:r>
      <w:r w:rsidRPr="00032D8E">
        <w:rPr>
          <w:color w:val="000000"/>
          <w:sz w:val="26"/>
          <w:szCs w:val="26"/>
        </w:rPr>
        <w:t xml:space="preserve"> и </w:t>
      </w:r>
      <w:r w:rsidRPr="00BA4883">
        <w:rPr>
          <w:sz w:val="26"/>
          <w:szCs w:val="26"/>
        </w:rPr>
        <w:t>ИП Глав</w:t>
      </w:r>
      <w:r w:rsidRPr="00032D8E">
        <w:rPr>
          <w:sz w:val="26"/>
          <w:szCs w:val="26"/>
        </w:rPr>
        <w:t>ы</w:t>
      </w:r>
      <w:r w:rsidRPr="00BA4883">
        <w:rPr>
          <w:sz w:val="26"/>
          <w:szCs w:val="26"/>
        </w:rPr>
        <w:t xml:space="preserve"> К(Ф)Х Михайлов</w:t>
      </w:r>
      <w:r w:rsidRPr="00032D8E">
        <w:rPr>
          <w:sz w:val="26"/>
          <w:szCs w:val="26"/>
        </w:rPr>
        <w:t>а</w:t>
      </w:r>
      <w:r w:rsidRPr="00BA4883">
        <w:rPr>
          <w:sz w:val="26"/>
          <w:szCs w:val="26"/>
        </w:rPr>
        <w:t xml:space="preserve"> Игор</w:t>
      </w:r>
      <w:r w:rsidRPr="00032D8E">
        <w:rPr>
          <w:sz w:val="26"/>
          <w:szCs w:val="26"/>
        </w:rPr>
        <w:t>я</w:t>
      </w:r>
      <w:r w:rsidRPr="00BA4883">
        <w:rPr>
          <w:sz w:val="26"/>
          <w:szCs w:val="26"/>
        </w:rPr>
        <w:t xml:space="preserve"> Геннадьевич</w:t>
      </w:r>
      <w:r w:rsidRPr="00032D8E">
        <w:rPr>
          <w:sz w:val="26"/>
          <w:szCs w:val="26"/>
        </w:rPr>
        <w:t>а, положениям пункта 1 части</w:t>
      </w:r>
      <w:r>
        <w:rPr>
          <w:sz w:val="26"/>
          <w:szCs w:val="26"/>
        </w:rPr>
        <w:t xml:space="preserve"> </w:t>
      </w:r>
      <w:r w:rsidRPr="00032D8E">
        <w:rPr>
          <w:sz w:val="26"/>
          <w:szCs w:val="26"/>
        </w:rPr>
        <w:t>4 статьи 67 – части</w:t>
      </w:r>
      <w:r>
        <w:rPr>
          <w:sz w:val="26"/>
          <w:szCs w:val="26"/>
        </w:rPr>
        <w:t xml:space="preserve"> </w:t>
      </w:r>
      <w:r w:rsidRPr="00032D8E">
        <w:rPr>
          <w:sz w:val="26"/>
          <w:szCs w:val="26"/>
        </w:rPr>
        <w:t xml:space="preserve">3 статьи 66 </w:t>
      </w:r>
      <w:r w:rsidRPr="00032D8E">
        <w:rPr>
          <w:color w:val="000000"/>
          <w:sz w:val="26"/>
          <w:szCs w:val="26"/>
        </w:rPr>
        <w:t xml:space="preserve"> </w:t>
      </w:r>
      <w:r w:rsidRPr="00032D8E">
        <w:rPr>
          <w:sz w:val="26"/>
          <w:szCs w:val="26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32D8E">
          <w:rPr>
            <w:sz w:val="26"/>
            <w:szCs w:val="26"/>
          </w:rPr>
          <w:t>05.04.2013</w:t>
        </w:r>
      </w:smartTag>
      <w:r w:rsidRPr="00032D8E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Pr="00032D8E">
        <w:rPr>
          <w:color w:val="000000"/>
          <w:sz w:val="26"/>
          <w:szCs w:val="26"/>
        </w:rPr>
        <w:t>остальные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12.12.2016).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Аукцион проводился 15.12.2016.</w:t>
      </w:r>
    </w:p>
    <w:p w:rsidR="00D87653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Информация о ценовых предложениях участников аукциона и об </w:t>
      </w:r>
      <w:r w:rsidRPr="00032D8E">
        <w:rPr>
          <w:color w:val="000000"/>
          <w:sz w:val="26"/>
          <w:szCs w:val="26"/>
          <w:lang w:val="en-US"/>
        </w:rPr>
        <w:t>IP</w:t>
      </w:r>
      <w:r w:rsidRPr="00032D8E">
        <w:rPr>
          <w:color w:val="000000"/>
          <w:sz w:val="26"/>
          <w:szCs w:val="26"/>
        </w:rPr>
        <w:t>-адресах, с которых они подавались, приведена в таблице №4.</w:t>
      </w:r>
    </w:p>
    <w:p w:rsidR="00D87653" w:rsidRDefault="00D87653" w:rsidP="00D87653">
      <w:pPr>
        <w:pStyle w:val="a4"/>
        <w:spacing w:before="0" w:beforeAutospacing="0" w:after="0" w:line="276" w:lineRule="auto"/>
        <w:ind w:firstLine="709"/>
        <w:jc w:val="right"/>
        <w:rPr>
          <w:color w:val="000000"/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right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>Таблица №4.</w:t>
      </w:r>
    </w:p>
    <w:tbl>
      <w:tblPr>
        <w:tblpPr w:leftFromText="180" w:rightFromText="180" w:vertAnchor="text" w:tblpX="93" w:tblpY="1"/>
        <w:tblOverlap w:val="never"/>
        <w:tblW w:w="9796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850"/>
        <w:gridCol w:w="1277"/>
        <w:gridCol w:w="4134"/>
        <w:gridCol w:w="1252"/>
      </w:tblGrid>
      <w:tr w:rsidR="00D87653" w:rsidRPr="007D73B5" w:rsidTr="002B7C26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явки участника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участников 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ЦП участников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IP подачи ЦП участников</w:t>
            </w:r>
          </w:p>
        </w:tc>
      </w:tr>
      <w:tr w:rsidR="00D87653" w:rsidRPr="007D73B5" w:rsidTr="002B7C26">
        <w:trPr>
          <w:trHeight w:val="3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0325300003716000047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</w:t>
            </w:r>
            <w:proofErr w:type="spellStart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Максимус</w:t>
            </w:r>
            <w:proofErr w:type="spellEnd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2016-12-15 10:10:44.767398, Цена: 2413128.29; Время: 2016-12-15 10:09:45.141391, Цена: 2446878.35; Время: 2016-12-15 10:07:16.208226, Цена: 2480628.41; Время: 2016-12-15 10:05:14.918282, Цена: 2514378.47; Время: 2016-12-15 09:54:42.938179, Цена: 2581878.59; Время: 2016-12-15 09:49:38.163228, Цена: 2683128.77; Время: 2016-12-15 09:48:19.716581, Цена: 2716878.83; Время: 2016-12-15 09:46:30.087754, Цена: 2784378.95; Время: 2016-12-15 09:39:04.621484, Цена: 2902504.16; Время: 2016-12-15 09:38:07.71415, Цена: 2936254.22; Время: 2016-12-15 09:36:55.509891, Цена: 2970004.28; Время: 2016-12-15 09:36:03.347435, Цена: 3003754.34; Время: 2016-12-15 09:34:33.352752, Цена: 3037504.4; Время: 2016-12-15 09:32:40.798646, Цена: 3054379.43; Время: 2016-12-15 09:31:14.018318, Цена: 3088129.49; Время: 2016-12-15 09:29:36.490746, Цена: 3138754.58; Время: 2016-12-15 09:28:12.660362, Цена: 3189379.67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176.100.78.59</w:t>
            </w:r>
          </w:p>
        </w:tc>
      </w:tr>
      <w:tr w:rsidR="00D87653" w:rsidRPr="007D73B5" w:rsidTr="002B7C26">
        <w:trPr>
          <w:trHeight w:val="42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0325300003716000047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Садвокасова</w:t>
            </w:r>
            <w:proofErr w:type="spellEnd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Диляра</w:t>
            </w:r>
            <w:proofErr w:type="spellEnd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Фергатовна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2016-12-15 10:50:27.651515, Цена: 1080001.27; Время: 2016-12-15 10:50:05.679244, Цена: 1417501.77; Время: 2016-12-15 10:49:46.447525, Цена: 1755002.27; Время: 2016-12-15 10:49:26.241508, Цена: 2092502.77; Время: 2016-12-15 10:21:51.446145, Цена: 2362503.2; Время: 2016-12-15 10:15:18.945333, Цена: 2396253.26; Время: 2016-12-15 10:07:51.309281, Цена: 2463753.38; Время: 2016-12-15 10:05:43.331816, Цена: 2497503.44; Время: 2016-12-15 09:59:50.752962, Цена: 2531253.5; Время: 2016-12-15 09:56:52.164212, Цена: 2565003.56; Время: 2016-12-15 09:53:52.912987, Цена: 2598753.62; Время: 2016-12-15 09:51:10.283126, Цена: 2649378.71; Время: 2016-12-15 09:48:55.345561, Цена: 2700003.8; Время: 2016-12-15 09:47:47.546104, Цена: 2733753.86; Время: 2016-12-15 09:43:46.712419, Цена: 2818129.01; Время: 2016-12-15 09:36:27.927925, Цена: 2986879.31; Время: 2016-12-15 09:31:49.218076, Цена: 3071254.46; Время: 2016-12-15 09:27:17.287566, Цена: 3223129.73; Время: 2016-12-15 09:26:24.141212, Цена: 3273754.82; Время: 2016-12-15 09:25:51.993889, Цена: 3307504.88; Время: 2016-12-15 09:25:01.905709, Цена: 3341254.94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5.139.220.87</w:t>
            </w:r>
          </w:p>
        </w:tc>
      </w:tr>
      <w:tr w:rsidR="00D87653" w:rsidRPr="007D73B5" w:rsidTr="002B7C26">
        <w:trPr>
          <w:trHeight w:val="34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0325300003716000047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Куандыкова</w:t>
            </w:r>
            <w:proofErr w:type="spellEnd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Анатольевна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2016-12-15 10:52:41.894709, Цена: 1063126.24; Время: 2016-12-15 10:50:15.372047, Цена: 1248751.52; Время: 2016-12-15 10:49:56.519129, Цена: 1586252.02; Время: 2016-12-15 10:49:37.293361, Цена: 1923752.52; Время: 2016-12-15 10:42:19.290231, Цена: 2295003.08; Время: 2016-12-15 09:51:10.905605, Цена: 2649378.71; Время: 2016-12-15 09:47:09.502718, Цена: 2750628.89; Время: 2016-12-15 09:45:16.283464, Цена: 2801253.98; Время: 2016-12-15 09:43:47.850327, Цена: 2818129.01; Время: 2016-12-15 09:41:41.094429, Цена: 2851879.07; Время: 2016-12-15 09:40:13.731257, Цена: 2885629.13; Время: 2016-12-15 09:37:31.428203, Цена: 2953129.25; Время: 2016-12-15 09:36:02.287132, Цена: 3003754.34; Время: 2016-12-15 09:30:44.351658, Цена: 3105004.52; Время: 2016-12-15 09:29:35.395706, Цена: 3138754.58; Время: 2016-12-15 09:28:40.060379, Цена: 3172504.64; Время: 2016-12-15 09:28:04.215368, Цена: 3206254.7; Время: 2016-12-15 09:26:48.345381, Цена: 3256879.79; Время: 2016-12-15 09:25:32.624854, Цена: 3324379.91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5.139.220.87</w:t>
            </w:r>
          </w:p>
        </w:tc>
      </w:tr>
      <w:tr w:rsidR="00D87653" w:rsidRPr="007D73B5" w:rsidTr="002B7C26">
        <w:trPr>
          <w:trHeight w:val="43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0325300003716000047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АвтопроМ</w:t>
            </w:r>
            <w:proofErr w:type="spellEnd"/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2016-12-15 10:49:15.58287, Цена: 2261253.02; Время: 2016-12-15 10:33:34.452294, Цена: 2328753.14; Время: 2016-12-15 10:18:05.0639, Цена: 2379378.23; Время: 2016-12-15 10:10:08.157511, Цена: 2430003.32; Время: 2016-12-15 09:58:10.322055, Цена: 2548128.53; Время: 2016-12-15 09:52:06.784827, Цена: 2615628.65; Время: 2016-12-15 09:50:57.349344, Цена: 2666253.74; Время: 2016-12-15 09:47:47.714171, Цена: 2733753.86; Время: 2016-12-15 09:46:42.915844, Цена: 2767503.92; Время: 2016-12-15 09:42:58.91729, Цена: 2835004.04; Время: 2016-12-15 09:40:23.017947, Цена: 2868754.1; Время: 2016-12-15 09:38:31.940768, Цена: 2919379.19; Время: 2016-12-15 09:35:34.323893, Цена: 3020629.37; Время: 2016-12-15 09:32:38.71381, Цена: 3054379.43; Время: 2016-12-15 09:31:05.562211, Цена: 3088129.49; Время: 2016-12-15 09:30:14.762767, Цена: 3121879.55; Время: 2016-12-15 09:29:11.172847, Цена: 3155629.61; Время: 2016-12-15 09:27:33.606417, Цена: 3206254.7; Время: 2016-12-15 09:27:02.660921, Цена: 3240004.76; Время: 2016-12-15 09:26:08.945705, Цена: 3290629.85; Время: 2016-12-15 09:24:33.128182, Цена: 3358129.97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5.139.220.87</w:t>
            </w:r>
          </w:p>
        </w:tc>
      </w:tr>
      <w:tr w:rsidR="00D87653" w:rsidRPr="007D73B5" w:rsidTr="002B7C26">
        <w:trPr>
          <w:trHeight w:val="1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0325300003716000047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по обеспечению заказчика автомобильным транспортом с экипажем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Время: 2016-12-15 10:44:28.695918, Цена: 2278128.05; Время: 2016-12-15 10:35:11.751245, Цена: 2311878.11; Время: 2016-12-15 10:27:28.115617, Цена: 2345628.17; Время: 2016-12-15 09:51:33.278779, Цена: 2632503.68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7D73B5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176.100.66.167</w:t>
            </w:r>
          </w:p>
        </w:tc>
      </w:tr>
    </w:tbl>
    <w:p w:rsidR="00D87653" w:rsidRDefault="00D87653" w:rsidP="00D87653"/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sz w:val="26"/>
          <w:szCs w:val="26"/>
        </w:rPr>
        <w:t xml:space="preserve">При рассмотрении вторых частей заявок на участие в аукционе заказчик принял решение о несоответствии заявок </w:t>
      </w:r>
      <w:r w:rsidRPr="00032D8E">
        <w:rPr>
          <w:color w:val="000000"/>
          <w:sz w:val="26"/>
          <w:szCs w:val="26"/>
        </w:rPr>
        <w:t xml:space="preserve">ИП </w:t>
      </w:r>
      <w:proofErr w:type="spellStart"/>
      <w:r w:rsidRPr="00032D8E">
        <w:rPr>
          <w:color w:val="000000"/>
          <w:sz w:val="26"/>
          <w:szCs w:val="26"/>
        </w:rPr>
        <w:t>Садвокасовой</w:t>
      </w:r>
      <w:proofErr w:type="spellEnd"/>
      <w:r w:rsidRPr="00032D8E">
        <w:rPr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color w:val="000000"/>
          <w:sz w:val="26"/>
          <w:szCs w:val="26"/>
        </w:rPr>
        <w:t>Куандыковой</w:t>
      </w:r>
      <w:proofErr w:type="spellEnd"/>
      <w:r w:rsidRPr="00032D8E">
        <w:rPr>
          <w:color w:val="000000"/>
          <w:sz w:val="26"/>
          <w:szCs w:val="26"/>
        </w:rPr>
        <w:t xml:space="preserve"> Е.А. требованиям </w:t>
      </w:r>
      <w:r w:rsidRPr="00032D8E">
        <w:rPr>
          <w:sz w:val="26"/>
          <w:szCs w:val="26"/>
        </w:rPr>
        <w:t xml:space="preserve">пункта 1 части 6 статьи 69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32D8E">
          <w:rPr>
            <w:sz w:val="26"/>
            <w:szCs w:val="26"/>
          </w:rPr>
          <w:t>05.04.2013</w:t>
        </w:r>
      </w:smartTag>
      <w:r w:rsidRPr="00032D8E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указанными хозяйствующими субъектами  не представлен</w:t>
      </w:r>
      <w:r>
        <w:rPr>
          <w:sz w:val="26"/>
          <w:szCs w:val="26"/>
        </w:rPr>
        <w:t>а</w:t>
      </w:r>
      <w:r w:rsidRPr="00032D8E">
        <w:rPr>
          <w:sz w:val="26"/>
          <w:szCs w:val="26"/>
        </w:rPr>
        <w:t xml:space="preserve"> декларация о соответствии участника требованиям</w:t>
      </w:r>
      <w:r>
        <w:rPr>
          <w:sz w:val="26"/>
          <w:szCs w:val="26"/>
        </w:rPr>
        <w:t xml:space="preserve">, </w:t>
      </w:r>
      <w:r w:rsidRPr="00032D8E">
        <w:rPr>
          <w:sz w:val="26"/>
          <w:szCs w:val="26"/>
        </w:rPr>
        <w:t xml:space="preserve">документы и информация предусмотренные пунктом 1,3-5,7 и 8 ч.2 статьи 62, ч.3 и 5 ст.66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032D8E">
          <w:rPr>
            <w:sz w:val="26"/>
            <w:szCs w:val="26"/>
          </w:rPr>
          <w:t>05.04.2013</w:t>
        </w:r>
      </w:smartTag>
      <w:r>
        <w:rPr>
          <w:sz w:val="26"/>
          <w:szCs w:val="26"/>
        </w:rPr>
        <w:t xml:space="preserve"> № 44-ФЗ</w:t>
      </w:r>
      <w:r w:rsidRPr="00032D8E">
        <w:rPr>
          <w:sz w:val="26"/>
          <w:szCs w:val="26"/>
        </w:rPr>
        <w:t xml:space="preserve">, в результате чего победителем аукциона было признано </w:t>
      </w:r>
      <w:r w:rsidRPr="00032D8E">
        <w:rPr>
          <w:color w:val="000000"/>
          <w:sz w:val="26"/>
          <w:szCs w:val="26"/>
        </w:rPr>
        <w:t>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>» (протокол подведения итогов электронного аукциона от 15.12.2016).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Контракт на оказание услуг по обеспечению заказчика автомобильным транспортом с экипажем </w:t>
      </w:r>
      <w:r>
        <w:rPr>
          <w:color w:val="000000"/>
          <w:sz w:val="26"/>
          <w:szCs w:val="26"/>
        </w:rPr>
        <w:t xml:space="preserve">был подписан </w:t>
      </w:r>
      <w:r w:rsidRPr="00032D8E">
        <w:rPr>
          <w:color w:val="000000"/>
          <w:sz w:val="26"/>
          <w:szCs w:val="26"/>
        </w:rPr>
        <w:t>ООО «</w:t>
      </w:r>
      <w:proofErr w:type="spellStart"/>
      <w:r w:rsidRPr="00032D8E">
        <w:rPr>
          <w:color w:val="000000"/>
          <w:sz w:val="26"/>
          <w:szCs w:val="26"/>
        </w:rPr>
        <w:t>АвтопроМ</w:t>
      </w:r>
      <w:proofErr w:type="spellEnd"/>
      <w:r w:rsidRPr="00032D8E">
        <w:rPr>
          <w:color w:val="000000"/>
          <w:sz w:val="26"/>
          <w:szCs w:val="26"/>
        </w:rPr>
        <w:t xml:space="preserve">» 28.12.2016 в 06 час. 55 мин. </w:t>
      </w:r>
      <w:r w:rsidR="00676522">
        <w:rPr>
          <w:color w:val="000000"/>
          <w:sz w:val="26"/>
          <w:szCs w:val="26"/>
        </w:rPr>
        <w:t xml:space="preserve">с ценой </w:t>
      </w:r>
      <w:r w:rsidR="00676522">
        <w:rPr>
          <w:sz w:val="26"/>
          <w:szCs w:val="26"/>
        </w:rPr>
        <w:t>2 261 253,</w:t>
      </w:r>
      <w:r w:rsidR="00676522" w:rsidRPr="00676522">
        <w:rPr>
          <w:sz w:val="26"/>
          <w:szCs w:val="26"/>
        </w:rPr>
        <w:t>02</w:t>
      </w:r>
      <w:r w:rsidR="00676522">
        <w:rPr>
          <w:sz w:val="26"/>
          <w:szCs w:val="26"/>
        </w:rPr>
        <w:t xml:space="preserve"> рублей (снижение цены на 33%).</w:t>
      </w:r>
    </w:p>
    <w:p w:rsidR="00D87653" w:rsidRPr="00032D8E" w:rsidRDefault="00D87653" w:rsidP="00D87653">
      <w:pPr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законодательства, утвержденным приказом ФАС России 25.05.2012 № 339,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 25.05.2012 № 345 (далее - Регламент), Порядком проведения анализа состояния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конкуренции на товарном рынке, утвержденным приказом Федеральной антимонопольной службы Российской Федерации 28.04.2010 № 220 (далее - Порядок) был проведен анализ состояния конкуренции на рынке оказания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услуг по обеспечению заказчика автомобильным транспортом с экипажем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города Астрахани  в период с 01 января  2016 г. по 01января  2017 г. </w:t>
      </w:r>
    </w:p>
    <w:p w:rsidR="00D87653" w:rsidRPr="00032D8E" w:rsidRDefault="00D87653" w:rsidP="00D8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пункту </w:t>
      </w:r>
      <w:r w:rsidRPr="00032D8E">
        <w:rPr>
          <w:rFonts w:ascii="Times New Roman" w:hAnsi="Times New Roman" w:cs="Times New Roman"/>
          <w:sz w:val="26"/>
          <w:szCs w:val="26"/>
        </w:rPr>
        <w:t xml:space="preserve">10.9 Порядка по делам, возбужденным по признакам нарушения </w:t>
      </w:r>
      <w:hyperlink r:id="rId7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анализ состояния конкуренции включает:</w:t>
      </w:r>
    </w:p>
    <w:p w:rsidR="00D87653" w:rsidRPr="00032D8E" w:rsidRDefault="00D87653" w:rsidP="00D8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>а) определение временного интервала исследования;</w:t>
      </w:r>
    </w:p>
    <w:p w:rsidR="00D87653" w:rsidRPr="00032D8E" w:rsidRDefault="00D87653" w:rsidP="00D8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б) определение предмета торгов (по делам, возбужденным по признакам нарушения </w:t>
      </w:r>
      <w:hyperlink r:id="rId9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Закона о защите конкуренции); </w:t>
      </w:r>
    </w:p>
    <w:p w:rsidR="00D87653" w:rsidRPr="00032D8E" w:rsidRDefault="00D87653" w:rsidP="00D8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в) определение состава хозяйствующих субъектов, участвующих в торгах (с момента подачи заявки на участие в торгах) либо отказавшихся от участия в торгах в результате соглашения, но соответствующих требованиям к участникам торгов, которые предусмотрены документацией о торгах, - в случаях, возбуждения дел по признакам нарушения </w:t>
      </w:r>
      <w:hyperlink r:id="rId11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 статьи 11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D87653" w:rsidRPr="00032D8E" w:rsidRDefault="00D87653" w:rsidP="00D87653">
      <w:pPr>
        <w:spacing w:before="100" w:beforeAutospacing="1" w:after="0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Временной интервал исследования товарного рынка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7653" w:rsidRPr="00032D8E" w:rsidRDefault="00D87653" w:rsidP="00D8765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данной цели исследования необходимо изучение сложившихся характеристик рассматриваемого товарного рынка, и проведение ретроспективного анализа состояния конкурентной среды на товарном рынке. Таким образом, исследование рынка оказания услуг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по обеспечению заказчика автомобильным транспортом с экипажем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Астраханской области  проводилось за период с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декабря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</w:t>
      </w:r>
    </w:p>
    <w:p w:rsidR="00D87653" w:rsidRPr="00032D8E" w:rsidRDefault="00D87653" w:rsidP="00D87653">
      <w:pPr>
        <w:shd w:val="clear" w:color="auto" w:fill="FFFFFF"/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Определение предмета торгов</w:t>
      </w:r>
    </w:p>
    <w:p w:rsidR="00D87653" w:rsidRPr="00032D8E" w:rsidRDefault="00D87653" w:rsidP="00D8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12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пунктов 1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032D8E">
          <w:rPr>
            <w:rFonts w:ascii="Times New Roman" w:hAnsi="Times New Roman" w:cs="Times New Roman"/>
            <w:color w:val="0000FF"/>
            <w:sz w:val="26"/>
            <w:szCs w:val="26"/>
          </w:rPr>
          <w:t>2 части 1 статьи 33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заказчик при описании в документации о закупке объекта закупки должен руководствоваться следующими правилами: </w:t>
      </w:r>
    </w:p>
    <w:p w:rsidR="00D87653" w:rsidRPr="00032D8E" w:rsidRDefault="00D87653" w:rsidP="00D8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>-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D87653" w:rsidRPr="00032D8E" w:rsidRDefault="00D87653" w:rsidP="00D876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-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</w:t>
      </w:r>
      <w:r w:rsidRPr="00032D8E">
        <w:rPr>
          <w:rFonts w:ascii="Times New Roman" w:hAnsi="Times New Roman" w:cs="Times New Roman"/>
          <w:sz w:val="26"/>
          <w:szCs w:val="26"/>
        </w:rPr>
        <w:lastRenderedPageBreak/>
        <w:t>стандартами и иными требованиями, предусмотренными законодательством Российской Федерации о техническом регулировании;</w:t>
      </w:r>
    </w:p>
    <w:p w:rsidR="00D87653" w:rsidRPr="00032D8E" w:rsidRDefault="00D87653" w:rsidP="00D876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>-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D87653" w:rsidRPr="00032D8E" w:rsidRDefault="00D87653" w:rsidP="00D876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В аукционе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0325300007716000034 </w:t>
      </w:r>
      <w:r w:rsidRPr="00032D8E">
        <w:rPr>
          <w:rFonts w:ascii="Times New Roman" w:hAnsi="Times New Roman" w:cs="Times New Roman"/>
          <w:sz w:val="26"/>
          <w:szCs w:val="26"/>
        </w:rPr>
        <w:t xml:space="preserve"> предмет торгов – «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Оказание услуг по обеспечению Заказчика автомобильным транспортом с экипажем на 2017».</w:t>
      </w:r>
    </w:p>
    <w:p w:rsidR="00D87653" w:rsidRPr="00032D8E" w:rsidRDefault="00D87653" w:rsidP="00D876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В аукционе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032530000371600047 </w:t>
      </w:r>
      <w:r w:rsidRPr="00032D8E">
        <w:rPr>
          <w:rFonts w:ascii="Times New Roman" w:hAnsi="Times New Roman" w:cs="Times New Roman"/>
          <w:sz w:val="26"/>
          <w:szCs w:val="26"/>
        </w:rPr>
        <w:t xml:space="preserve"> предмет торгов - «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Оказание услуг по обеспечению заказчика автомобильным транспортом с экипажем</w:t>
      </w:r>
      <w:r w:rsidRPr="00032D8E">
        <w:rPr>
          <w:rFonts w:ascii="Times New Roman" w:hAnsi="Times New Roman" w:cs="Times New Roman"/>
          <w:sz w:val="26"/>
          <w:szCs w:val="26"/>
        </w:rPr>
        <w:t>».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 w:rsidRPr="00032D8E">
        <w:rPr>
          <w:b/>
          <w:sz w:val="26"/>
          <w:szCs w:val="26"/>
        </w:rPr>
        <w:t>Определение состава хозяйствующих субъектов, участвующих в торгах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>Информация о хозяйствующих субъектах участников вышеуказанных аукционов, приведена в таблице №5.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 w:rsidRPr="00032D8E">
        <w:rPr>
          <w:sz w:val="26"/>
          <w:szCs w:val="26"/>
        </w:rPr>
        <w:t>Таблица №5</w:t>
      </w:r>
    </w:p>
    <w:tbl>
      <w:tblPr>
        <w:tblpPr w:leftFromText="180" w:rightFromText="180" w:vertAnchor="text" w:horzAnchor="margin" w:tblpX="108" w:tblpY="397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2268"/>
      </w:tblGrid>
      <w:tr w:rsidR="00D87653" w:rsidRPr="00E92C04" w:rsidTr="002B7C2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участников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юридические адреса </w:t>
            </w:r>
          </w:p>
        </w:tc>
      </w:tr>
      <w:tr w:rsidR="00D87653" w:rsidRPr="00E92C04" w:rsidTr="002B7C26">
        <w:trPr>
          <w:trHeight w:val="77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'Эдельвейс - СД'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3015094430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414041,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Федерация;Астраханская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Астрахань, Куликова ул., 42 корпус 3, кв.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</w:tr>
      <w:tr w:rsidR="00D87653" w:rsidRPr="00E92C04" w:rsidTr="002B7C26">
        <w:trPr>
          <w:trHeight w:val="11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Садвокасова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Диляра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Фергатовна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300801928409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416130, Российская Федерация, Астраханская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с.Солянка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Советская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D87653" w:rsidRPr="00E92C04" w:rsidTr="002B7C26">
        <w:trPr>
          <w:trHeight w:val="98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АвтопроМ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3019004967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416450,Российская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Федерация, Астраханская область, Приволжский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Горького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87653" w:rsidRPr="00E92C04" w:rsidTr="002B7C26">
        <w:trPr>
          <w:trHeight w:val="8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Куандыкова</w:t>
            </w:r>
            <w:proofErr w:type="spellEnd"/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301014198872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416023, Российская Федерация,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Мира, 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0325300007716000034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"ЕВРОТРЕЙД"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3459066210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400065, Российская Федерация, Волгоградская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Волгоград;;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Ватутина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15А, кв.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'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Максимус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3015097030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E92C04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414041,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Федерация;Астраханская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область, Астрахань, Куликова ул., 42 корпус 3, кв.</w:t>
            </w:r>
            <w:r w:rsidRPr="00E92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"Автобаза администрации города Астрахани"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3017013780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414047, Астраханская область, г. Астрахань, ул. М Луконина, 7/2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Садвокасова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Диляра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Фергатовна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300801928409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416130, Российская Федерация, 30 Астраханская область,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с.Солянка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Куандыкова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301014198872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416023, Российская </w:t>
            </w:r>
            <w:proofErr w:type="gram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Федерация,  Астраханская</w:t>
            </w:r>
            <w:proofErr w:type="gram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с.Вольное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Мира, д. 3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АвтопроМ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3019004967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416450, Российская Федерация, Астраханская область, Приволжский р-н,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Началово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с, Горького </w:t>
            </w:r>
            <w:proofErr w:type="spell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3025014378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414000 г. Астрахань, ул. Джона Рида, д.12.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"ЕВРОТРЕЙД"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3459066210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400075, </w:t>
            </w:r>
            <w:proofErr w:type="spellStart"/>
            <w:proofErr w:type="gramStart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г.Волгоград,шоссе</w:t>
            </w:r>
            <w:proofErr w:type="spellEnd"/>
            <w:proofErr w:type="gramEnd"/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Авиаторов,15</w:t>
            </w:r>
          </w:p>
        </w:tc>
      </w:tr>
      <w:tr w:rsidR="00D87653" w:rsidRPr="00E92C04" w:rsidTr="002B7C26">
        <w:trPr>
          <w:trHeight w:val="8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0325300003716000047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Глава К(Ф)Х Михайлов Игорь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023402941366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3" w:rsidRPr="00BA4883" w:rsidRDefault="00D87653" w:rsidP="002B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450004, Российская Федерация, республика Башкортостан, Уфа, д. Поляна, Полянская, 14</w:t>
            </w:r>
          </w:p>
        </w:tc>
      </w:tr>
    </w:tbl>
    <w:p w:rsidR="00D87653" w:rsidRPr="00A6204D" w:rsidRDefault="00D87653" w:rsidP="00D87653">
      <w:pPr>
        <w:pStyle w:val="a4"/>
        <w:spacing w:before="0" w:beforeAutospacing="0" w:after="0" w:line="276" w:lineRule="auto"/>
        <w:ind w:firstLine="709"/>
        <w:jc w:val="both"/>
        <w:rPr>
          <w:b/>
          <w:color w:val="000000"/>
        </w:rPr>
      </w:pPr>
    </w:p>
    <w:p w:rsidR="00D87653" w:rsidRDefault="00D87653" w:rsidP="00D876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653" w:rsidRPr="00032D8E" w:rsidRDefault="00D87653" w:rsidP="00D876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653" w:rsidRPr="00032D8E" w:rsidRDefault="00D87653" w:rsidP="00D876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D8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14" w:history="1">
        <w:r w:rsidRPr="00032D8E">
          <w:rPr>
            <w:rFonts w:ascii="Times New Roman" w:hAnsi="Times New Roman" w:cs="Times New Roman"/>
            <w:sz w:val="26"/>
            <w:szCs w:val="26"/>
          </w:rPr>
          <w:t>пунктом 1 статьи 9</w:t>
        </w:r>
      </w:hyperlink>
      <w:r w:rsidRPr="00032D8E">
        <w:rPr>
          <w:rFonts w:ascii="Times New Roman" w:hAnsi="Times New Roman" w:cs="Times New Roman"/>
          <w:sz w:val="26"/>
          <w:szCs w:val="26"/>
        </w:rPr>
        <w:t xml:space="preserve"> Закона о  защите конкуренции группой лиц признаются хозяйственные общества (товарищества), в которых одно и то же физическое лицо или одно и то же юридическое лицо имеет в силу своего участия в этих хозяйственных обществах (товариществах) либо в соответствии с полномочиями, полученными от других лиц, более чем пятьдесят процентов общего количества голосов, приходящихся на голосующие акции (доли) в уставном (складочном) капитале каждого из этих хозяйственных обществ (товариществ).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Астраханским УФАС России не установлено фактов вхождения вышеуказанных хозяйствующих субъектов в одну группу лиц.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Комиссия, проверив соответствие указанных действий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 антимонопольного законодательства, оценив доказательства по делу в их совокупности и взаимосвязи, приходит к следующим выводам.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2 части 1 статьи 11 Закона о защите конкуренции установлен запрет на заключение (исполнение) соглашений между хозяйствующими субъектами - конкурентами (картели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которые приводят или могут привести к поддержанию цен на торгах.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соглашением согласно пункту 18 статьи 4 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положений части 1.1 статьи 13 Закона о защите конкуренции следует, что соглашения, которые приводят или могут привести к перечисленным в части 1 статьи 11 данного закона последствиям, не могут быть признаны допустимыми в случае если такими соглашениями для отдельных лиц создается возможность устранить конкуренцию на соответствующем товарном рынке.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Исходя из смысла названных правовых норм, объективная сторона правонарушения, указанного в пункте 2 части 1 статьи 11 Закона о защите конкуренции, заключается в достижении хозяйствующими субъектами - конкурентами договоре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нности, которая приводит или может привести к поддержанию цен </w:t>
      </w:r>
      <w:proofErr w:type="gramStart"/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торгах</w:t>
      </w:r>
      <w:proofErr w:type="gramEnd"/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которая создает возможность для устранения конкуренции на торгах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вне зависимости от того, в какой форме (в письменной либо устной) достигнута такая договоренность.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Антиконкурентные</w:t>
      </w:r>
      <w:proofErr w:type="spellEnd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соглашения в силу их экономико-правовой природы представляют собой замещение конкурентных отношений между хозяйствующими субъектами сознательной кооперацией, ограничивающей конкуренцию, </w:t>
      </w:r>
      <w:proofErr w:type="spellStart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минимизирующей</w:t>
      </w:r>
      <w:proofErr w:type="spellEnd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риски, связанные с ведением конкурентной борьбы, и наносящей ущерб интересам общества, государства, отдельных лиц.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Рыночное поведение участников </w:t>
      </w:r>
      <w:proofErr w:type="spellStart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антиконкурентных</w:t>
      </w:r>
      <w:proofErr w:type="spellEnd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соглашений характеризуется утратой автономности (независимости) и оправдано лишь в качестве модели группового поведения,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аукциона </w:t>
      </w:r>
      <w:proofErr w:type="gram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0325300007716000034 </w:t>
      </w:r>
      <w:r w:rsidRPr="00032D8E">
        <w:rPr>
          <w:rFonts w:ascii="Times New Roman" w:hAnsi="Times New Roman" w:cs="Times New Roman"/>
          <w:sz w:val="26"/>
          <w:szCs w:val="26"/>
        </w:rPr>
        <w:t xml:space="preserve"> предмет</w:t>
      </w:r>
      <w:proofErr w:type="gramEnd"/>
      <w:r w:rsidRPr="00032D8E">
        <w:rPr>
          <w:rFonts w:ascii="Times New Roman" w:hAnsi="Times New Roman" w:cs="Times New Roman"/>
          <w:sz w:val="26"/>
          <w:szCs w:val="26"/>
        </w:rPr>
        <w:t xml:space="preserve"> торгов – «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Оказание услуг по обеспечению Заказчика автомобильным транспортом с экипажем на 2017»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Е.А.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использовали следующую модель поведения.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аукциона, создавая видимость активной конкурентной борьбы между собой за право заключения договора, снижали цену договора до уровня, при котором добросовестные участники вышеуказанных аукционов посчитали нецелесообразным заключение договоров и потеряли интерес к аукционам.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последних секундах аукциона сд</w:t>
      </w:r>
      <w:r w:rsidR="00B6374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елала ценовое предложение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последующем, при рассмотрении вторых частей заявок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обнаружил, что данные общества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представили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принял решение об отклонении этих заявок.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Вследствие этого договор был заключены с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цене, которая </w:t>
      </w:r>
      <w:r w:rsidR="00B63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снижена на 17,5%.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</w:t>
      </w:r>
      <w:r w:rsidRPr="00032D8E">
        <w:rPr>
          <w:rFonts w:ascii="Times New Roman" w:hAnsi="Times New Roman" w:cs="Times New Roman"/>
          <w:sz w:val="26"/>
          <w:szCs w:val="26"/>
        </w:rPr>
        <w:t xml:space="preserve">аукциона </w:t>
      </w:r>
      <w:proofErr w:type="gram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032530000371600047 </w:t>
      </w:r>
      <w:r w:rsidRPr="00032D8E">
        <w:rPr>
          <w:rFonts w:ascii="Times New Roman" w:hAnsi="Times New Roman" w:cs="Times New Roman"/>
          <w:sz w:val="26"/>
          <w:szCs w:val="26"/>
        </w:rPr>
        <w:t xml:space="preserve"> предмет</w:t>
      </w:r>
      <w:proofErr w:type="gramEnd"/>
      <w:r w:rsidRPr="00032D8E">
        <w:rPr>
          <w:rFonts w:ascii="Times New Roman" w:hAnsi="Times New Roman" w:cs="Times New Roman"/>
          <w:sz w:val="26"/>
          <w:szCs w:val="26"/>
        </w:rPr>
        <w:t xml:space="preserve"> торгов - «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Оказание услуг по обеспечению заказчика автомобильным транспортом с экипажем</w:t>
      </w:r>
      <w:r w:rsidRPr="00032D8E">
        <w:rPr>
          <w:rFonts w:ascii="Times New Roman" w:hAnsi="Times New Roman" w:cs="Times New Roman"/>
          <w:sz w:val="26"/>
          <w:szCs w:val="26"/>
        </w:rPr>
        <w:t>»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использовали следующую модель поведения.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 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Куандыкова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аукциона, создавая видимость активной конкурентной борьбы между собой за право заключения договора, снижали цену договора до уровня, при котором добросовестные участники вышеуказанных аукционов посчитали нецелесообразным заключение договоров и потеряли интерес к аукционам.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последних секундах аукциона сделало ценовое предложение.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последующем, при рассмотрении вторых частей заявок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обнаружил, что данные общества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представили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принял решение об отклонении этих заявок.</w:t>
      </w:r>
    </w:p>
    <w:p w:rsidR="00B6374F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твие этого договор был заключен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цене, </w:t>
      </w:r>
      <w:r w:rsidR="00B6374F"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которая </w:t>
      </w:r>
      <w:r w:rsidR="00B637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снижена на 33 %.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такие юридически значимые действия, как подача заявок и ценовых предложений, осуществлялись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одних и тех же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IP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-адресов.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val="en-US" w:eastAsia="ru-RU"/>
        </w:rPr>
        <w:t>IP</w:t>
      </w: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-адрес (</w:t>
      </w: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val="en-US" w:eastAsia="ru-RU"/>
        </w:rPr>
        <w:t>Internet</w:t>
      </w: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val="en-US" w:eastAsia="ru-RU"/>
        </w:rPr>
        <w:t>Protocol</w:t>
      </w: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 w:rsidRPr="00032D8E">
        <w:rPr>
          <w:rFonts w:ascii="Times New Roman" w:eastAsia="Times New Roman" w:hAnsi="Times New Roman" w:cs="Times New Roman"/>
          <w:color w:val="252525"/>
          <w:sz w:val="26"/>
          <w:szCs w:val="26"/>
          <w:lang w:val="en-US" w:eastAsia="ru-RU"/>
        </w:rPr>
        <w:t>Address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представляет собой уникальный сетевой адрес устройства, в том числе компьютера, построенный по протоколу </w:t>
      </w:r>
      <w:r w:rsidRPr="00032D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(межсетевой протокол).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объяснениям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 для  подачи заявок и участия в вышеуказанных аукционах они воспользовались услугами одного и того же физического лица.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данными,  указанными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вторых частях заявок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фактические адреса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 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Консолидация ответчиками своих действий позволила им исключить из конкурентной борьбы добросовестных участников аукционов, устранить ценовое соперничество и добиться поддержания цен  на аукционах.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Изложенное в совокупности указывает на наличие между ООО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являющимися конкурентами на рынке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оказания услуг по обеспечению заказчика автомобильным транспортом с экипажем на территории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г.Астрахани</w:t>
      </w:r>
      <w:proofErr w:type="spellEnd"/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соглашения, которое привело к поддержанию цен на аукционах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0325300007716000034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032530000371600047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прямо запрещено пунктом 2 части 1 статьи 11 Закона о защите конкуренции.</w:t>
      </w:r>
    </w:p>
    <w:p w:rsidR="00D87653" w:rsidRPr="00032D8E" w:rsidRDefault="00D87653" w:rsidP="00D87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предположении об отсутствии между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АвтопроМ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»,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Садвокасовой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Д.Ф.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и ИП </w:t>
      </w:r>
      <w:proofErr w:type="spellStart"/>
      <w:r w:rsidRPr="00032D8E">
        <w:rPr>
          <w:rFonts w:ascii="Times New Roman" w:hAnsi="Times New Roman" w:cs="Times New Roman"/>
          <w:color w:val="000000"/>
          <w:sz w:val="26"/>
          <w:szCs w:val="26"/>
        </w:rPr>
        <w:t>Куандыковой</w:t>
      </w:r>
      <w:proofErr w:type="spellEnd"/>
      <w:r w:rsidRPr="00032D8E">
        <w:rPr>
          <w:rFonts w:ascii="Times New Roman" w:hAnsi="Times New Roman" w:cs="Times New Roman"/>
          <w:color w:val="000000"/>
          <w:sz w:val="26"/>
          <w:szCs w:val="26"/>
        </w:rPr>
        <w:t xml:space="preserve"> Е.А.</w:t>
      </w:r>
      <w:r w:rsidRPr="00032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такого соглашения действия ответчиков не могут быть объяснены с точки зрения целесообразности, необходимости и ориентированности на конкуренцию на аукционе. Наличие такого соглашения позволило ответчикам извлечь преимущества, связанные с осуществлением деятельности в условиях отсутствия конкуренции.</w:t>
      </w:r>
    </w:p>
    <w:p w:rsidR="00004742" w:rsidRPr="00004742" w:rsidRDefault="00004742" w:rsidP="00004742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r w:rsidRPr="00004742">
        <w:rPr>
          <w:color w:val="000000"/>
          <w:sz w:val="26"/>
          <w:szCs w:val="26"/>
        </w:rPr>
        <w:t>Руководствуясь статьей 23, частью 1 статьи 39, частями 1-4 статьи 41,  частью 1 статьи 49 Закона о защите конкуренции Комиссия,</w:t>
      </w:r>
    </w:p>
    <w:p w:rsidR="00004742" w:rsidRPr="00004742" w:rsidRDefault="00004742" w:rsidP="00004742">
      <w:pPr>
        <w:pStyle w:val="a4"/>
        <w:numPr>
          <w:ilvl w:val="0"/>
          <w:numId w:val="1"/>
        </w:numPr>
        <w:spacing w:after="0" w:line="276" w:lineRule="auto"/>
        <w:jc w:val="center"/>
        <w:rPr>
          <w:sz w:val="26"/>
          <w:szCs w:val="26"/>
        </w:rPr>
      </w:pPr>
      <w:r w:rsidRPr="00004742">
        <w:rPr>
          <w:b/>
          <w:bCs/>
          <w:color w:val="000000"/>
          <w:sz w:val="26"/>
          <w:szCs w:val="26"/>
        </w:rPr>
        <w:t>РЕШИЛА:</w:t>
      </w:r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sz w:val="26"/>
          <w:szCs w:val="26"/>
        </w:rPr>
        <w:t xml:space="preserve">Признать </w:t>
      </w:r>
      <w:r w:rsidRPr="00004742"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 w:rsidRPr="00004742">
        <w:rPr>
          <w:rFonts w:ascii="Times New Roman" w:hAnsi="Times New Roman"/>
          <w:color w:val="000000"/>
          <w:sz w:val="26"/>
          <w:szCs w:val="26"/>
        </w:rPr>
        <w:t>АвтопроМ</w:t>
      </w:r>
      <w:proofErr w:type="spellEnd"/>
      <w:r w:rsidRPr="00004742">
        <w:rPr>
          <w:rFonts w:ascii="Times New Roman" w:hAnsi="Times New Roman"/>
          <w:color w:val="000000"/>
          <w:sz w:val="26"/>
          <w:szCs w:val="26"/>
        </w:rPr>
        <w:t xml:space="preserve">», ИП </w:t>
      </w:r>
      <w:proofErr w:type="spellStart"/>
      <w:r w:rsidRPr="00004742">
        <w:rPr>
          <w:rFonts w:ascii="Times New Roman" w:hAnsi="Times New Roman"/>
          <w:color w:val="000000"/>
          <w:sz w:val="26"/>
          <w:szCs w:val="26"/>
        </w:rPr>
        <w:t>Садвокасову</w:t>
      </w:r>
      <w:proofErr w:type="spellEnd"/>
      <w:r w:rsidRPr="00004742">
        <w:rPr>
          <w:rFonts w:ascii="Times New Roman" w:hAnsi="Times New Roman"/>
          <w:color w:val="000000"/>
          <w:sz w:val="26"/>
          <w:szCs w:val="26"/>
        </w:rPr>
        <w:t xml:space="preserve"> Д.Ф.</w:t>
      </w:r>
      <w:r w:rsidRPr="00004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04742">
        <w:rPr>
          <w:rFonts w:ascii="Times New Roman" w:hAnsi="Times New Roman"/>
          <w:color w:val="000000"/>
          <w:sz w:val="26"/>
          <w:szCs w:val="26"/>
        </w:rPr>
        <w:t xml:space="preserve"> и ИП </w:t>
      </w:r>
      <w:proofErr w:type="spellStart"/>
      <w:r w:rsidRPr="00004742">
        <w:rPr>
          <w:rFonts w:ascii="Times New Roman" w:hAnsi="Times New Roman"/>
          <w:color w:val="000000"/>
          <w:sz w:val="26"/>
          <w:szCs w:val="26"/>
        </w:rPr>
        <w:t>Куандыкову</w:t>
      </w:r>
      <w:proofErr w:type="spellEnd"/>
      <w:r w:rsidRPr="00004742">
        <w:rPr>
          <w:rFonts w:ascii="Times New Roman" w:hAnsi="Times New Roman"/>
          <w:color w:val="000000"/>
          <w:sz w:val="26"/>
          <w:szCs w:val="26"/>
        </w:rPr>
        <w:t xml:space="preserve"> Е.А. нарушившими пункт  2 части 1 статьи 11 Федерального закона от 26.07.2006 № 135-ФЗ «О защите конкуренции» путем заключения и исполнения соглашения, которое привело к поддержанию цен на электронных аукционах с реестровыми </w:t>
      </w:r>
      <w:r w:rsidRPr="00004742">
        <w:rPr>
          <w:rFonts w:ascii="Times New Roman" w:hAnsi="Times New Roman"/>
          <w:color w:val="000000"/>
          <w:sz w:val="26"/>
          <w:szCs w:val="26"/>
        </w:rPr>
        <w:lastRenderedPageBreak/>
        <w:t xml:space="preserve">номерами 0325300007716000034 </w:t>
      </w:r>
      <w:r w:rsidRPr="00004742">
        <w:rPr>
          <w:rFonts w:ascii="Times New Roman" w:hAnsi="Times New Roman"/>
          <w:sz w:val="26"/>
          <w:szCs w:val="26"/>
        </w:rPr>
        <w:t xml:space="preserve"> предмет торгов – «</w:t>
      </w:r>
      <w:r w:rsidRPr="00004742">
        <w:rPr>
          <w:rFonts w:ascii="Times New Roman" w:hAnsi="Times New Roman"/>
          <w:color w:val="000000"/>
          <w:sz w:val="26"/>
          <w:szCs w:val="26"/>
        </w:rPr>
        <w:t>Оказание услуг по обеспечению Заказчика автомобильным транспортом с экипажем на 2017»,</w:t>
      </w:r>
      <w:r w:rsidRPr="00004742">
        <w:rPr>
          <w:rFonts w:ascii="Times New Roman" w:hAnsi="Times New Roman"/>
          <w:sz w:val="26"/>
          <w:szCs w:val="26"/>
        </w:rPr>
        <w:t xml:space="preserve"> </w:t>
      </w:r>
      <w:r w:rsidRPr="00004742">
        <w:rPr>
          <w:rFonts w:ascii="Times New Roman" w:hAnsi="Times New Roman"/>
          <w:color w:val="000000"/>
          <w:sz w:val="26"/>
          <w:szCs w:val="26"/>
        </w:rPr>
        <w:t xml:space="preserve">032530000371600047 </w:t>
      </w:r>
      <w:r w:rsidRPr="00004742">
        <w:rPr>
          <w:rFonts w:ascii="Times New Roman" w:hAnsi="Times New Roman"/>
          <w:sz w:val="26"/>
          <w:szCs w:val="26"/>
        </w:rPr>
        <w:t xml:space="preserve"> предмет торгов - «</w:t>
      </w:r>
      <w:r w:rsidRPr="00004742">
        <w:rPr>
          <w:rFonts w:ascii="Times New Roman" w:hAnsi="Times New Roman"/>
          <w:color w:val="000000"/>
          <w:sz w:val="26"/>
          <w:szCs w:val="26"/>
        </w:rPr>
        <w:t>Оказание услуг по обеспечению заказчика автомобильным транспортом с экипажем</w:t>
      </w:r>
      <w:r w:rsidRPr="00004742">
        <w:rPr>
          <w:rFonts w:ascii="Times New Roman" w:hAnsi="Times New Roman"/>
          <w:sz w:val="26"/>
          <w:szCs w:val="26"/>
        </w:rPr>
        <w:t>»</w:t>
      </w:r>
      <w:r w:rsidRPr="00004742">
        <w:rPr>
          <w:rFonts w:ascii="Times New Roman" w:hAnsi="Times New Roman"/>
          <w:color w:val="000000"/>
          <w:sz w:val="26"/>
          <w:szCs w:val="26"/>
        </w:rPr>
        <w:t xml:space="preserve"> прошедших на электронной торговой площадке АО «Единая электронная торговая площадка»</w:t>
      </w:r>
      <w:r w:rsidRPr="00004742">
        <w:rPr>
          <w:rFonts w:ascii="Times New Roman" w:hAnsi="Times New Roman"/>
          <w:spacing w:val="4"/>
          <w:sz w:val="26"/>
          <w:szCs w:val="26"/>
        </w:rPr>
        <w:t>.</w:t>
      </w:r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color w:val="000000"/>
          <w:sz w:val="26"/>
          <w:szCs w:val="26"/>
        </w:rPr>
        <w:t>Основания для прекращения рассмотрения дела отсутствуют.</w:t>
      </w:r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color w:val="000000"/>
          <w:sz w:val="26"/>
          <w:szCs w:val="26"/>
        </w:rPr>
        <w:t>Основания для принятия иных мер по пресечению и (или) устранению последствий нарушения антимонопольного законодательства, а также по обеспечению конкуренции отсутствуют.</w:t>
      </w:r>
    </w:p>
    <w:p w:rsidR="00656112" w:rsidRDefault="00656112" w:rsidP="00656112">
      <w:pPr>
        <w:pStyle w:val="a4"/>
        <w:spacing w:before="0" w:beforeAutospacing="0" w:after="0" w:line="276" w:lineRule="auto"/>
        <w:ind w:firstLine="567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ind w:firstLine="680"/>
        <w:jc w:val="both"/>
      </w:pPr>
      <w:r>
        <w:rPr>
          <w:sz w:val="26"/>
          <w:szCs w:val="26"/>
        </w:rPr>
        <w:t xml:space="preserve">Председатель                           _________________   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Default="00341087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   </w:t>
      </w:r>
      <w:r w:rsidR="00656112">
        <w:rPr>
          <w:sz w:val="26"/>
          <w:szCs w:val="26"/>
        </w:rPr>
        <w:t>Члены комиссии                 </w:t>
      </w:r>
      <w:r w:rsidR="00164219">
        <w:rPr>
          <w:sz w:val="26"/>
          <w:szCs w:val="26"/>
        </w:rPr>
        <w:t xml:space="preserve">             _</w:t>
      </w:r>
      <w:r w:rsidR="00656112">
        <w:rPr>
          <w:sz w:val="26"/>
          <w:szCs w:val="26"/>
        </w:rPr>
        <w:t>________________     </w:t>
      </w:r>
    </w:p>
    <w:p w:rsidR="00656112" w:rsidRDefault="00656112" w:rsidP="00656112">
      <w:pPr>
        <w:pStyle w:val="a4"/>
        <w:spacing w:before="0" w:beforeAutospacing="0" w:after="0" w:line="276" w:lineRule="auto"/>
        <w:ind w:left="3402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                              </w:t>
      </w:r>
      <w:r w:rsidR="00164219">
        <w:t xml:space="preserve">                              </w:t>
      </w:r>
      <w:r>
        <w:t>  </w:t>
      </w:r>
      <w:r w:rsidR="00341087">
        <w:t xml:space="preserve">  </w:t>
      </w:r>
      <w:r w:rsidR="00164219">
        <w:t xml:space="preserve"> </w:t>
      </w:r>
      <w:r w:rsidR="00164219">
        <w:rPr>
          <w:sz w:val="26"/>
          <w:szCs w:val="26"/>
        </w:rPr>
        <w:t>_________________    </w:t>
      </w:r>
      <w:r>
        <w:rPr>
          <w:sz w:val="26"/>
          <w:szCs w:val="26"/>
        </w:rPr>
        <w:t>  </w:t>
      </w:r>
      <w:bookmarkStart w:id="0" w:name="_GoBack"/>
      <w:bookmarkEnd w:id="0"/>
    </w:p>
    <w:p w:rsidR="00656112" w:rsidRDefault="00656112" w:rsidP="00656112">
      <w:pPr>
        <w:pStyle w:val="a4"/>
        <w:spacing w:after="0"/>
      </w:pPr>
    </w:p>
    <w:p w:rsidR="00004742" w:rsidRDefault="00004742" w:rsidP="00004742">
      <w:pPr>
        <w:pStyle w:val="a4"/>
        <w:spacing w:after="0"/>
        <w:ind w:firstLine="680"/>
        <w:jc w:val="both"/>
      </w:pPr>
      <w:r>
        <w:rPr>
          <w:color w:val="000000"/>
          <w:sz w:val="26"/>
          <w:szCs w:val="26"/>
        </w:rPr>
        <w:t>Решение вступает в силу в день его принятия (изготовления в полном объеме) и может быть обжаловано в течение трех месяцев со дня его принятия в арбитражный суд.</w:t>
      </w:r>
    </w:p>
    <w:p w:rsidR="00656112" w:rsidRDefault="00656112" w:rsidP="00FC65E6"/>
    <w:sectPr w:rsidR="006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3"/>
    <w:rsid w:val="00004742"/>
    <w:rsid w:val="00164219"/>
    <w:rsid w:val="00341087"/>
    <w:rsid w:val="00541E04"/>
    <w:rsid w:val="00656112"/>
    <w:rsid w:val="00676522"/>
    <w:rsid w:val="006A3CD1"/>
    <w:rsid w:val="006B6C8B"/>
    <w:rsid w:val="0073338B"/>
    <w:rsid w:val="007F5A2E"/>
    <w:rsid w:val="00B6374F"/>
    <w:rsid w:val="00D87653"/>
    <w:rsid w:val="00E03503"/>
    <w:rsid w:val="00E83FAA"/>
    <w:rsid w:val="00EB0EEE"/>
    <w:rsid w:val="00EE5A4D"/>
    <w:rsid w:val="00F16CA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CDCA0A0-F7BC-4682-B3BE-7BC5ACF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7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66D698517A7BE1649C6D047E5598AC071EFA02Ae2x3N" TargetMode="External"/><Relationship Id="rId13" Type="http://schemas.openxmlformats.org/officeDocument/2006/relationships/hyperlink" Target="consultantplus://offline/ref=B9C800E006C07E6BDFF2246841EA55767CB37073208C8C731AACD99957F54E0454CC386265C0617El0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66D698517A7BE1649C6D047E5598AC071EFA02Ae2x6N" TargetMode="External"/><Relationship Id="rId12" Type="http://schemas.openxmlformats.org/officeDocument/2006/relationships/hyperlink" Target="consultantplus://offline/ref=B9C800E006C07E6BDFF2246841EA55767CB37073208C8C731AACD99957F54E0454CC386265C16577l0e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D136D90CCBE919392E7ECE137B3F3AB8B166D698517A7BE1649C6D047E5598AC071EFA02Ae2x6N" TargetMode="External"/><Relationship Id="rId5" Type="http://schemas.openxmlformats.org/officeDocument/2006/relationships/hyperlink" Target="mailto:to30@fas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136D90CCBE919392E7ECE137B3F3AB8B166D698517A7BE1649C6D047E5598AC071EFA02Ae2x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36D90CCBE919392E7ECE137B3F3AB8B166D698517A7BE1649C6D047E5598AC071EFA02Ae2x6N" TargetMode="External"/><Relationship Id="rId14" Type="http://schemas.openxmlformats.org/officeDocument/2006/relationships/hyperlink" Target="consultantplus://offline/ref=6FD47FFA568DDB3B80EB3406393A80B1E1A9BE5E58535BDE402E899D1AEE7C4CDFFBFCB386pC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Боровских</dc:creator>
  <cp:keywords/>
  <dc:description/>
  <cp:lastModifiedBy>Наговицына Е.А.</cp:lastModifiedBy>
  <cp:revision>6</cp:revision>
  <cp:lastPrinted>2017-11-20T07:26:00Z</cp:lastPrinted>
  <dcterms:created xsi:type="dcterms:W3CDTF">2017-11-16T06:14:00Z</dcterms:created>
  <dcterms:modified xsi:type="dcterms:W3CDTF">2020-02-14T10:34:00Z</dcterms:modified>
</cp:coreProperties>
</file>